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4" w:rsidRDefault="00320984" w:rsidP="001E4D29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4E3C5A" w:rsidRDefault="004E3C5A" w:rsidP="00320984"/>
    <w:tbl>
      <w:tblPr>
        <w:tblStyle w:val="a5"/>
        <w:tblW w:w="0" w:type="auto"/>
        <w:tblLook w:val="04A0"/>
      </w:tblPr>
      <w:tblGrid>
        <w:gridCol w:w="2747"/>
        <w:gridCol w:w="2748"/>
        <w:gridCol w:w="2693"/>
        <w:gridCol w:w="2802"/>
        <w:gridCol w:w="1167"/>
        <w:gridCol w:w="4329"/>
      </w:tblGrid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Фамилия Имя Отчество</w:t>
            </w:r>
            <w:r w:rsidR="00723BE9" w:rsidRPr="006F155A">
              <w:rPr>
                <w:rFonts w:eastAsia="Calibri"/>
                <w:sz w:val="24"/>
                <w:szCs w:val="24"/>
              </w:rPr>
              <w:t xml:space="preserve"> Титова Анна Борисовна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723BE9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Предмет</w:t>
            </w:r>
            <w:r w:rsidR="00723BE9" w:rsidRPr="006F155A">
              <w:rPr>
                <w:b/>
                <w:sz w:val="24"/>
                <w:szCs w:val="24"/>
              </w:rPr>
              <w:t xml:space="preserve">    </w:t>
            </w:r>
            <w:r w:rsidR="00723BE9" w:rsidRPr="006F155A">
              <w:rPr>
                <w:sz w:val="24"/>
                <w:szCs w:val="24"/>
              </w:rPr>
              <w:t>русский язык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Класс</w:t>
            </w:r>
            <w:r w:rsidR="00723BE9" w:rsidRPr="006F155A">
              <w:rPr>
                <w:b/>
                <w:sz w:val="24"/>
                <w:szCs w:val="24"/>
              </w:rPr>
              <w:t xml:space="preserve">   </w:t>
            </w:r>
            <w:r w:rsidR="00723BE9" w:rsidRPr="006F155A">
              <w:rPr>
                <w:sz w:val="24"/>
                <w:szCs w:val="24"/>
              </w:rPr>
              <w:t xml:space="preserve"> 6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1E4D29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Тип урока</w:t>
            </w:r>
            <w:r w:rsidR="00723BE9" w:rsidRPr="006F155A">
              <w:rPr>
                <w:b/>
                <w:sz w:val="24"/>
                <w:szCs w:val="24"/>
              </w:rPr>
              <w:t xml:space="preserve"> </w:t>
            </w:r>
            <w:r w:rsidR="001E4D29" w:rsidRPr="006F155A">
              <w:rPr>
                <w:sz w:val="24"/>
                <w:szCs w:val="24"/>
              </w:rPr>
              <w:t>комбинированный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Тема урока</w:t>
            </w:r>
            <w:r w:rsidR="00723BE9" w:rsidRPr="006F155A">
              <w:rPr>
                <w:b/>
                <w:sz w:val="24"/>
                <w:szCs w:val="24"/>
              </w:rPr>
              <w:t xml:space="preserve">  </w:t>
            </w:r>
            <w:r w:rsidR="00723BE9" w:rsidRPr="006F155A">
              <w:rPr>
                <w:color w:val="000000" w:themeColor="text1"/>
                <w:sz w:val="24"/>
                <w:szCs w:val="24"/>
              </w:rPr>
              <w:t>Подготовка к написанию сочинения по картине А.М.Герасимова «После дождя»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6F155A" w:rsidRDefault="004E3C5A" w:rsidP="001D0D77">
            <w:pPr>
              <w:rPr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Цель</w:t>
            </w:r>
            <w:r w:rsidR="00723BE9" w:rsidRPr="006F155A">
              <w:rPr>
                <w:sz w:val="24"/>
                <w:szCs w:val="24"/>
              </w:rPr>
              <w:t xml:space="preserve"> </w:t>
            </w:r>
            <w:r w:rsidR="001E4D29" w:rsidRPr="006F155A">
              <w:rPr>
                <w:sz w:val="24"/>
                <w:szCs w:val="24"/>
              </w:rPr>
              <w:t>развитие устной и письменной речи учащихся при описании произведения живописи</w:t>
            </w:r>
            <w:r w:rsidR="00502295" w:rsidRPr="006F155A">
              <w:rPr>
                <w:sz w:val="24"/>
                <w:szCs w:val="24"/>
              </w:rPr>
              <w:t xml:space="preserve">    </w:t>
            </w:r>
          </w:p>
        </w:tc>
      </w:tr>
      <w:tr w:rsidR="004E3C5A" w:rsidTr="004E3C5A">
        <w:tc>
          <w:tcPr>
            <w:tcW w:w="16486" w:type="dxa"/>
            <w:gridSpan w:val="6"/>
          </w:tcPr>
          <w:p w:rsidR="004E3C5A" w:rsidRPr="00723BE9" w:rsidRDefault="004E3C5A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Задачи</w:t>
            </w:r>
            <w:r w:rsidR="001D0D77">
              <w:rPr>
                <w:b/>
                <w:sz w:val="20"/>
                <w:szCs w:val="20"/>
              </w:rPr>
              <w:t>:</w:t>
            </w:r>
          </w:p>
        </w:tc>
      </w:tr>
      <w:tr w:rsidR="004E3C5A" w:rsidTr="00CC42D6">
        <w:tc>
          <w:tcPr>
            <w:tcW w:w="5495" w:type="dxa"/>
            <w:gridSpan w:val="2"/>
          </w:tcPr>
          <w:p w:rsidR="004E3C5A" w:rsidRPr="00723BE9" w:rsidRDefault="004E3C5A" w:rsidP="001E4D29">
            <w:pPr>
              <w:jc w:val="center"/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образовательные</w:t>
            </w:r>
          </w:p>
        </w:tc>
        <w:tc>
          <w:tcPr>
            <w:tcW w:w="5495" w:type="dxa"/>
            <w:gridSpan w:val="2"/>
          </w:tcPr>
          <w:p w:rsidR="004E3C5A" w:rsidRPr="00723BE9" w:rsidRDefault="004E3C5A" w:rsidP="001E4D29">
            <w:pPr>
              <w:jc w:val="center"/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развивающие</w:t>
            </w:r>
          </w:p>
        </w:tc>
        <w:tc>
          <w:tcPr>
            <w:tcW w:w="5496" w:type="dxa"/>
            <w:gridSpan w:val="2"/>
          </w:tcPr>
          <w:p w:rsidR="004E3C5A" w:rsidRPr="00723BE9" w:rsidRDefault="004E3C5A" w:rsidP="001E4D29">
            <w:pPr>
              <w:jc w:val="center"/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воспитательные</w:t>
            </w:r>
          </w:p>
        </w:tc>
      </w:tr>
      <w:tr w:rsidR="004E3C5A" w:rsidTr="006F155A">
        <w:trPr>
          <w:trHeight w:val="1497"/>
        </w:trPr>
        <w:tc>
          <w:tcPr>
            <w:tcW w:w="5495" w:type="dxa"/>
            <w:gridSpan w:val="2"/>
          </w:tcPr>
          <w:p w:rsidR="004E3C5A" w:rsidRPr="006F155A" w:rsidRDefault="001C5FB9" w:rsidP="006F155A">
            <w:pPr>
              <w:spacing w:before="100" w:beforeAutospacing="1" w:after="100" w:afterAutospacing="1"/>
              <w:jc w:val="both"/>
            </w:pPr>
            <w:r w:rsidRPr="006F155A">
              <w:t xml:space="preserve">познакомить учащихся </w:t>
            </w:r>
            <w:r w:rsidR="00723BE9" w:rsidRPr="006F155A">
              <w:t xml:space="preserve"> </w:t>
            </w:r>
            <w:r w:rsidRPr="006F155A">
              <w:t>с различными ролями пейзажей на картинах художников-передвижников</w:t>
            </w:r>
            <w:r w:rsidR="001E4D29" w:rsidRPr="006F155A">
              <w:t>, обучить умению собирать и систематизировать материалы к сочинению</w:t>
            </w:r>
            <w:r w:rsidRPr="006F155A">
              <w:t>,</w:t>
            </w:r>
            <w:r w:rsidRPr="006F155A">
              <w:rPr>
                <w:b/>
              </w:rPr>
              <w:t xml:space="preserve"> </w:t>
            </w:r>
            <w:r w:rsidRPr="006F155A">
              <w:t>подготовить учеников к творческой работе - устному описанию   картины А.М. Герасимова</w:t>
            </w:r>
            <w:r w:rsidR="001D0D77" w:rsidRPr="006F155A">
              <w:t>, создание словаря к сочинению</w:t>
            </w:r>
            <w:r w:rsidR="00723BE9" w:rsidRPr="00416C3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495" w:type="dxa"/>
            <w:gridSpan w:val="2"/>
          </w:tcPr>
          <w:p w:rsidR="004E3C5A" w:rsidRPr="00416C37" w:rsidRDefault="00723BE9" w:rsidP="00723BE9">
            <w:pPr>
              <w:rPr>
                <w:sz w:val="24"/>
                <w:szCs w:val="24"/>
              </w:rPr>
            </w:pPr>
            <w:r w:rsidRPr="00416C37">
              <w:rPr>
                <w:sz w:val="24"/>
                <w:szCs w:val="24"/>
              </w:rPr>
              <w:t>способствовать обогащению речи учащихся, расширению их кругозора</w:t>
            </w:r>
          </w:p>
        </w:tc>
        <w:tc>
          <w:tcPr>
            <w:tcW w:w="5496" w:type="dxa"/>
            <w:gridSpan w:val="2"/>
          </w:tcPr>
          <w:p w:rsidR="004E3C5A" w:rsidRPr="00416C37" w:rsidRDefault="00723BE9" w:rsidP="00723BE9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416C37">
              <w:rPr>
                <w:sz w:val="24"/>
                <w:szCs w:val="24"/>
              </w:rPr>
              <w:t xml:space="preserve">воспитывать любовь к природе, интерес к </w:t>
            </w:r>
            <w:r w:rsidR="001E4D29" w:rsidRPr="00416C37">
              <w:rPr>
                <w:sz w:val="24"/>
                <w:szCs w:val="24"/>
              </w:rPr>
              <w:t xml:space="preserve">родному языку, </w:t>
            </w:r>
            <w:r w:rsidRPr="00416C37">
              <w:rPr>
                <w:sz w:val="24"/>
                <w:szCs w:val="24"/>
              </w:rPr>
              <w:t>живописи и поэзии.</w:t>
            </w:r>
          </w:p>
        </w:tc>
      </w:tr>
      <w:tr w:rsidR="004E3C5A" w:rsidTr="00E82E1F">
        <w:tc>
          <w:tcPr>
            <w:tcW w:w="16486" w:type="dxa"/>
            <w:gridSpan w:val="6"/>
          </w:tcPr>
          <w:p w:rsidR="004E3C5A" w:rsidRPr="006F155A" w:rsidRDefault="004E3C5A" w:rsidP="001D0D77">
            <w:pPr>
              <w:rPr>
                <w:b/>
              </w:rPr>
            </w:pPr>
            <w:r w:rsidRPr="006F155A">
              <w:rPr>
                <w:b/>
              </w:rPr>
              <w:t>Планируемые результаты</w:t>
            </w:r>
          </w:p>
        </w:tc>
      </w:tr>
      <w:tr w:rsidR="001D0D77" w:rsidTr="00650BEB">
        <w:trPr>
          <w:trHeight w:val="463"/>
        </w:trPr>
        <w:tc>
          <w:tcPr>
            <w:tcW w:w="16486" w:type="dxa"/>
            <w:gridSpan w:val="6"/>
          </w:tcPr>
          <w:p w:rsidR="001D0D77" w:rsidRPr="006F155A" w:rsidRDefault="001D0D77" w:rsidP="008F247C">
            <w:pPr>
              <w:spacing w:before="100" w:beforeAutospacing="1" w:after="100" w:afterAutospacing="1"/>
              <w:jc w:val="both"/>
            </w:pPr>
            <w:r w:rsidRPr="006F155A">
              <w:rPr>
                <w:b/>
              </w:rPr>
              <w:t>Предметные (знать)</w:t>
            </w:r>
            <w:r w:rsidRPr="006F155A">
              <w:t xml:space="preserve"> познакомить учащихся  с различными ролями пейзажей на картинах художников-передвижников, обучить умению собирать и систематизировать материалы к сочинению,</w:t>
            </w:r>
            <w:r w:rsidRPr="006F155A">
              <w:rPr>
                <w:b/>
              </w:rPr>
              <w:t xml:space="preserve"> </w:t>
            </w:r>
            <w:r w:rsidRPr="006F155A">
              <w:t>подготовить учеников к творческой работе - устному описанию   картины А.М. Герасимова</w:t>
            </w:r>
            <w:r w:rsidR="008F247C" w:rsidRPr="006F155A">
              <w:t>.</w:t>
            </w:r>
          </w:p>
        </w:tc>
      </w:tr>
      <w:tr w:rsidR="001D0D77" w:rsidTr="00E82E1F">
        <w:tc>
          <w:tcPr>
            <w:tcW w:w="16486" w:type="dxa"/>
            <w:gridSpan w:val="6"/>
          </w:tcPr>
          <w:p w:rsidR="001D0D77" w:rsidRPr="006F155A" w:rsidRDefault="001D0D77" w:rsidP="008F247C">
            <w:pPr>
              <w:jc w:val="both"/>
            </w:pPr>
            <w:proofErr w:type="gramStart"/>
            <w:r w:rsidRPr="006F155A">
              <w:rPr>
                <w:b/>
              </w:rPr>
              <w:t>Предметные (уметь)</w:t>
            </w:r>
            <w:r w:rsidRPr="006F155A">
              <w:t xml:space="preserve"> </w:t>
            </w:r>
            <w:r w:rsidR="008F247C" w:rsidRPr="006F155A">
      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</w:t>
            </w:r>
            <w:r w:rsidRPr="006F155A">
              <w:t>совершенствование видов речевой деятельности (</w:t>
            </w:r>
            <w:proofErr w:type="spellStart"/>
            <w:r w:rsidRPr="006F155A">
              <w:t>аудирования</w:t>
            </w:r>
            <w:proofErr w:type="spellEnd"/>
            <w:r w:rsidRPr="006F155A">
              <w:t xml:space="preserve">, чтения, говорения и письма), </w:t>
            </w:r>
            <w:r w:rsidR="008F247C" w:rsidRPr="006F155A">
              <w:t>формирование навыков проведения различных видов анализа</w:t>
            </w:r>
            <w:r w:rsidRPr="006F155A">
              <w:t xml:space="preserve">, </w:t>
            </w:r>
            <w:r w:rsidR="00BC51F5" w:rsidRPr="006F155A">
              <w:t xml:space="preserve">формирование овладения обучающимися художественными образами, выразительными средствами языка; </w:t>
            </w:r>
            <w:r w:rsidRPr="006F155A">
              <w:t xml:space="preserve">использование коммуникативно-эстетических возможностей русского </w:t>
            </w:r>
            <w:r w:rsidR="008F247C" w:rsidRPr="006F155A">
              <w:t>языка</w:t>
            </w:r>
            <w:r w:rsidRPr="006F155A">
              <w:t>;</w:t>
            </w:r>
            <w:proofErr w:type="gramEnd"/>
            <w:r w:rsidR="008F247C" w:rsidRPr="006F155A">
              <w:t xml:space="preserve"> </w:t>
            </w:r>
            <w:r w:rsidRPr="006F155A">
              <w:t>овладение основными нормами речевого этикета; приобретение опыта их использования в речевой практике при создании устных и письменных высказываний; стремление к р</w:t>
            </w:r>
            <w:r w:rsidR="008F247C" w:rsidRPr="006F155A">
              <w:t>ечевому самосовершенствованию;</w:t>
            </w:r>
            <w:r w:rsidRPr="006F155A">
              <w:t xml:space="preserve"> формирование ответственности за языковую культуру как общечеловеческую ценность.</w:t>
            </w:r>
          </w:p>
        </w:tc>
      </w:tr>
      <w:tr w:rsidR="001D0D77" w:rsidTr="00E82E1F">
        <w:tc>
          <w:tcPr>
            <w:tcW w:w="16486" w:type="dxa"/>
            <w:gridSpan w:val="6"/>
          </w:tcPr>
          <w:p w:rsidR="001D0D77" w:rsidRPr="006F155A" w:rsidRDefault="001D0D77" w:rsidP="001D0D77">
            <w:pPr>
              <w:jc w:val="both"/>
            </w:pPr>
            <w:proofErr w:type="gramStart"/>
            <w:r w:rsidRPr="006F155A">
              <w:rPr>
                <w:b/>
              </w:rPr>
              <w:t>Личностные</w:t>
            </w:r>
            <w:r w:rsidRPr="006F155A">
              <w:t xml:space="preserve"> готовность и способность обучающихся к саморазвитию и личностному самоопределению, </w:t>
            </w:r>
            <w:proofErr w:type="spellStart"/>
            <w:r w:rsidRPr="006F155A">
              <w:t>сформированность</w:t>
            </w:r>
            <w:proofErr w:type="spellEnd"/>
            <w:r w:rsidRPr="006F155A">
              <w:t xml:space="preserve"> их мотивации к обучению и целенаправленной познавательной деятельности</w:t>
            </w:r>
            <w:r w:rsidR="009E27FD" w:rsidRPr="006F155A">
              <w:t xml:space="preserve">, развитие эстетического сознания через освоение художественного наследия России, творческой деятельности эстетического характера, </w:t>
            </w:r>
            <w:r w:rsidRPr="006F155A"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  <w:proofErr w:type="gramEnd"/>
            <w:r w:rsidR="008F247C" w:rsidRPr="006F155A">
              <w:t xml:space="preserve"> готовность и способность обучающихся к саморазвитию и личностному самоопределению</w:t>
            </w:r>
            <w:r w:rsidR="009E27FD" w:rsidRPr="006F155A">
              <w:t>, оценивать собственный вклад в работу, оценивать вклад одноклассников, развитие умения благодарить друг друга за проделанную работу, обучение рефлексии.</w:t>
            </w:r>
          </w:p>
        </w:tc>
      </w:tr>
      <w:tr w:rsidR="004E3C5A" w:rsidTr="005F2A97">
        <w:tc>
          <w:tcPr>
            <w:tcW w:w="16486" w:type="dxa"/>
            <w:gridSpan w:val="6"/>
          </w:tcPr>
          <w:p w:rsidR="004E3C5A" w:rsidRPr="006F155A" w:rsidRDefault="004E3C5A" w:rsidP="001D0D77">
            <w:pPr>
              <w:rPr>
                <w:b/>
              </w:rPr>
            </w:pPr>
            <w:r w:rsidRPr="006F155A">
              <w:rPr>
                <w:b/>
              </w:rPr>
              <w:t>Понятия</w:t>
            </w:r>
            <w:r w:rsidR="00AD5ADB" w:rsidRPr="006F155A">
              <w:rPr>
                <w:b/>
              </w:rPr>
              <w:t xml:space="preserve"> </w:t>
            </w:r>
            <w:r w:rsidR="00AD5ADB" w:rsidRPr="006F155A">
              <w:t xml:space="preserve">лексические средства связи предложений в тексте,  изобразительно-выразительные средства языка (эпитет, сравнение, метафора), </w:t>
            </w:r>
            <w:r w:rsidR="001D0D77" w:rsidRPr="006F155A">
              <w:t>пейзаж, колорит, композиция</w:t>
            </w:r>
            <w:r w:rsidR="00AD5ADB" w:rsidRPr="006F155A">
              <w:t xml:space="preserve"> </w:t>
            </w:r>
          </w:p>
        </w:tc>
      </w:tr>
      <w:tr w:rsidR="004E3C5A" w:rsidTr="005F2A97">
        <w:tc>
          <w:tcPr>
            <w:tcW w:w="16486" w:type="dxa"/>
            <w:gridSpan w:val="6"/>
          </w:tcPr>
          <w:p w:rsidR="004E3C5A" w:rsidRPr="006F155A" w:rsidRDefault="004E3C5A" w:rsidP="001D0D77">
            <w:pPr>
              <w:rPr>
                <w:b/>
              </w:rPr>
            </w:pPr>
            <w:proofErr w:type="spellStart"/>
            <w:proofErr w:type="gramStart"/>
            <w:r w:rsidRPr="006F155A">
              <w:rPr>
                <w:b/>
              </w:rPr>
              <w:t>Межпредметные</w:t>
            </w:r>
            <w:proofErr w:type="spellEnd"/>
            <w:r w:rsidRPr="006F155A">
              <w:rPr>
                <w:b/>
              </w:rPr>
              <w:t xml:space="preserve"> связи</w:t>
            </w:r>
            <w:r w:rsidR="001E4D29" w:rsidRPr="006F155A">
              <w:rPr>
                <w:b/>
              </w:rPr>
              <w:t xml:space="preserve"> </w:t>
            </w:r>
            <w:r w:rsidR="001E4D29" w:rsidRPr="006F155A">
              <w:t>литература (поэзия, изобразительно-выразительные средства), живопись (роль пейзажа, особенности цвета, колорита, композиции полотна)</w:t>
            </w:r>
            <w:r w:rsidR="00502295" w:rsidRPr="006F155A">
              <w:t xml:space="preserve">, музыка </w:t>
            </w:r>
            <w:r w:rsidR="001D0D77" w:rsidRPr="006F155A">
              <w:t>(</w:t>
            </w:r>
            <w:r w:rsidR="00502295" w:rsidRPr="006F155A">
              <w:t xml:space="preserve">«Вальс дождя» </w:t>
            </w:r>
            <w:r w:rsidR="001D0D77" w:rsidRPr="006F155A">
              <w:t>Ф.</w:t>
            </w:r>
            <w:r w:rsidR="00502295" w:rsidRPr="006F155A">
              <w:t>Шопена</w:t>
            </w:r>
            <w:r w:rsidR="001D0D77" w:rsidRPr="006F155A">
              <w:t>)</w:t>
            </w:r>
            <w:proofErr w:type="gramEnd"/>
          </w:p>
        </w:tc>
      </w:tr>
      <w:tr w:rsidR="004E3C5A" w:rsidTr="005F2A97">
        <w:tc>
          <w:tcPr>
            <w:tcW w:w="16486" w:type="dxa"/>
            <w:gridSpan w:val="6"/>
          </w:tcPr>
          <w:p w:rsidR="004E3C5A" w:rsidRPr="006F155A" w:rsidRDefault="004E3C5A" w:rsidP="001D0D77">
            <w:pPr>
              <w:rPr>
                <w:b/>
              </w:rPr>
            </w:pPr>
            <w:r w:rsidRPr="006F155A">
              <w:rPr>
                <w:b/>
              </w:rPr>
              <w:t>Методы обучения</w:t>
            </w:r>
            <w:r w:rsidR="001E4D29" w:rsidRPr="006F155A">
              <w:rPr>
                <w:b/>
              </w:rPr>
              <w:t xml:space="preserve">   </w:t>
            </w:r>
            <w:r w:rsidR="001E4D29" w:rsidRPr="006F155A">
              <w:t>репродуктивный</w:t>
            </w:r>
            <w:proofErr w:type="gramStart"/>
            <w:r w:rsidR="001E4D29" w:rsidRPr="006F155A">
              <w:t xml:space="preserve"> </w:t>
            </w:r>
            <w:r w:rsidR="001D0D77" w:rsidRPr="006F155A">
              <w:t>,</w:t>
            </w:r>
            <w:proofErr w:type="gramEnd"/>
            <w:r w:rsidR="001D0D77" w:rsidRPr="006F155A">
              <w:t xml:space="preserve"> </w:t>
            </w:r>
            <w:r w:rsidR="001E4D29" w:rsidRPr="006F155A">
              <w:t xml:space="preserve">проблемное изложение, </w:t>
            </w:r>
            <w:r w:rsidR="001D0D77" w:rsidRPr="006F155A">
              <w:t>частично-</w:t>
            </w:r>
            <w:r w:rsidR="001E4D29" w:rsidRPr="006F155A">
              <w:t>исследовательский</w:t>
            </w:r>
          </w:p>
        </w:tc>
      </w:tr>
      <w:tr w:rsidR="004E3C5A" w:rsidTr="005F2A97">
        <w:tc>
          <w:tcPr>
            <w:tcW w:w="16486" w:type="dxa"/>
            <w:gridSpan w:val="6"/>
          </w:tcPr>
          <w:p w:rsidR="004E3C5A" w:rsidRPr="00723BE9" w:rsidRDefault="004E3C5A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Технология</w:t>
            </w:r>
            <w:r w:rsidR="001E4D29">
              <w:rPr>
                <w:b/>
                <w:sz w:val="20"/>
                <w:szCs w:val="20"/>
              </w:rPr>
              <w:t xml:space="preserve"> </w:t>
            </w:r>
            <w:r w:rsidR="001E4D29" w:rsidRPr="001E4D29">
              <w:t>ИКТ</w:t>
            </w:r>
          </w:p>
        </w:tc>
      </w:tr>
      <w:tr w:rsidR="004E3C5A" w:rsidTr="005F2A97">
        <w:tc>
          <w:tcPr>
            <w:tcW w:w="16486" w:type="dxa"/>
            <w:gridSpan w:val="6"/>
          </w:tcPr>
          <w:p w:rsidR="004E3C5A" w:rsidRPr="00723BE9" w:rsidRDefault="004E3C5A" w:rsidP="001D0D77">
            <w:pPr>
              <w:jc w:val="both"/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Этапы урока</w:t>
            </w:r>
            <w:r w:rsidR="00650BEB">
              <w:rPr>
                <w:b/>
                <w:sz w:val="20"/>
                <w:szCs w:val="20"/>
              </w:rPr>
              <w:t xml:space="preserve"> (подробнее – в приложении)</w:t>
            </w:r>
          </w:p>
        </w:tc>
      </w:tr>
      <w:tr w:rsidR="00E44D70" w:rsidTr="006F155A">
        <w:tc>
          <w:tcPr>
            <w:tcW w:w="2747" w:type="dxa"/>
          </w:tcPr>
          <w:p w:rsidR="00E44D70" w:rsidRPr="00723BE9" w:rsidRDefault="00E44D70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748" w:type="dxa"/>
          </w:tcPr>
          <w:p w:rsidR="00E44D70" w:rsidRPr="00723BE9" w:rsidRDefault="00E44D70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</w:tcPr>
          <w:p w:rsidR="00E44D70" w:rsidRPr="00723BE9" w:rsidRDefault="00E44D70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969" w:type="dxa"/>
            <w:gridSpan w:val="2"/>
          </w:tcPr>
          <w:p w:rsidR="00E44D70" w:rsidRPr="00723BE9" w:rsidRDefault="00E44D70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329" w:type="dxa"/>
          </w:tcPr>
          <w:p w:rsidR="00E44D70" w:rsidRPr="00723BE9" w:rsidRDefault="00E44D70" w:rsidP="00320984">
            <w:pPr>
              <w:rPr>
                <w:b/>
                <w:sz w:val="20"/>
                <w:szCs w:val="20"/>
              </w:rPr>
            </w:pPr>
            <w:r w:rsidRPr="00723BE9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748" w:type="dxa"/>
          </w:tcPr>
          <w:p w:rsidR="00E44D70" w:rsidRPr="006F155A" w:rsidRDefault="00650BEB" w:rsidP="00650BEB">
            <w:r w:rsidRPr="006F155A">
              <w:t xml:space="preserve">Мотивация </w:t>
            </w:r>
            <w:r w:rsidR="00E44D70" w:rsidRPr="006F155A">
              <w:t xml:space="preserve"> деятельности через выразительное чтение стихотворения автором (А.Титова «После дождя)»</w:t>
            </w:r>
            <w:r w:rsidR="00E32159" w:rsidRPr="006F155A">
              <w:t>. Слайд 2.</w:t>
            </w:r>
          </w:p>
        </w:tc>
        <w:tc>
          <w:tcPr>
            <w:tcW w:w="2693" w:type="dxa"/>
          </w:tcPr>
          <w:p w:rsidR="00E44D70" w:rsidRPr="006F155A" w:rsidRDefault="00E44D70" w:rsidP="00650BEB">
            <w:r w:rsidRPr="006F155A">
              <w:t xml:space="preserve">Ответы на вопросы по тексту стихотворения </w:t>
            </w:r>
          </w:p>
        </w:tc>
        <w:tc>
          <w:tcPr>
            <w:tcW w:w="3969" w:type="dxa"/>
            <w:gridSpan w:val="2"/>
          </w:tcPr>
          <w:p w:rsidR="00E44D70" w:rsidRDefault="00E44D70" w:rsidP="00492A7F">
            <w:pPr>
              <w:rPr>
                <w:sz w:val="20"/>
                <w:szCs w:val="20"/>
              </w:rPr>
            </w:pPr>
            <w:proofErr w:type="spellStart"/>
            <w:r w:rsidRPr="00D6368C">
              <w:rPr>
                <w:sz w:val="20"/>
                <w:szCs w:val="20"/>
              </w:rPr>
              <w:t>сформированность</w:t>
            </w:r>
            <w:proofErr w:type="spellEnd"/>
            <w:r w:rsidRPr="00D6368C">
              <w:rPr>
                <w:sz w:val="20"/>
                <w:szCs w:val="20"/>
              </w:rPr>
              <w:t xml:space="preserve"> </w:t>
            </w:r>
            <w:r w:rsidR="00492A7F">
              <w:rPr>
                <w:sz w:val="20"/>
                <w:szCs w:val="20"/>
              </w:rPr>
              <w:t>мотивации</w:t>
            </w:r>
            <w:r w:rsidRPr="00D6368C">
              <w:rPr>
                <w:sz w:val="20"/>
                <w:szCs w:val="20"/>
              </w:rPr>
              <w:t xml:space="preserve"> к обучению и целенаправленной познавательной деятельности</w:t>
            </w:r>
          </w:p>
          <w:p w:rsidR="00492A7F" w:rsidRPr="00D6368C" w:rsidRDefault="00492A7F" w:rsidP="00492A7F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C0446C" w:rsidRDefault="00C0446C" w:rsidP="00060CF1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УУД</w:t>
            </w:r>
            <w:r>
              <w:t xml:space="preserve"> :</w:t>
            </w:r>
            <w:r w:rsidRPr="00D6368C">
              <w:rPr>
                <w:sz w:val="20"/>
                <w:szCs w:val="20"/>
              </w:rPr>
              <w:t xml:space="preserve"> умение извлекать информацию, представленную в разных формах</w:t>
            </w:r>
            <w:proofErr w:type="gramStart"/>
            <w:r w:rsidRPr="00D63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E44D70" w:rsidRDefault="00492A7F" w:rsidP="00060CF1">
            <w:pPr>
              <w:rPr>
                <w:sz w:val="20"/>
                <w:szCs w:val="20"/>
              </w:rPr>
            </w:pPr>
            <w:r w:rsidRPr="00D6368C">
              <w:rPr>
                <w:sz w:val="20"/>
                <w:szCs w:val="20"/>
              </w:rPr>
              <w:t>Личностные</w:t>
            </w:r>
            <w:r w:rsidR="009E27FD">
              <w:rPr>
                <w:sz w:val="20"/>
                <w:szCs w:val="20"/>
              </w:rPr>
              <w:t xml:space="preserve"> УУД </w:t>
            </w:r>
            <w:proofErr w:type="gramStart"/>
            <w:r w:rsidRPr="00D6368C">
              <w:rPr>
                <w:sz w:val="20"/>
                <w:szCs w:val="20"/>
              </w:rPr>
              <w:t>:г</w:t>
            </w:r>
            <w:proofErr w:type="gramEnd"/>
            <w:r w:rsidRPr="00D6368C">
              <w:rPr>
                <w:sz w:val="20"/>
                <w:szCs w:val="20"/>
              </w:rPr>
              <w:t>отовность и способность обучающихся к саморазвитию и личностному самоопределению</w:t>
            </w:r>
            <w:r w:rsidRPr="0013287E">
              <w:rPr>
                <w:sz w:val="20"/>
                <w:szCs w:val="20"/>
              </w:rPr>
              <w:t xml:space="preserve"> </w:t>
            </w:r>
            <w:r w:rsidR="00E44D70" w:rsidRPr="0013287E">
              <w:rPr>
                <w:sz w:val="20"/>
                <w:szCs w:val="20"/>
              </w:rPr>
              <w:t>Коммуникативные</w:t>
            </w:r>
            <w:r w:rsidR="00E44D70">
              <w:rPr>
                <w:sz w:val="20"/>
                <w:szCs w:val="20"/>
              </w:rPr>
              <w:t xml:space="preserve"> УУД:</w:t>
            </w:r>
            <w:r w:rsidR="00E44D70" w:rsidRPr="00DE7EBE">
              <w:rPr>
                <w:sz w:val="20"/>
                <w:szCs w:val="20"/>
              </w:rPr>
              <w:t xml:space="preserve"> взаимодействие с окружающими людьми в </w:t>
            </w:r>
            <w:r w:rsidR="00E44D70" w:rsidRPr="00DE7EBE">
              <w:rPr>
                <w:sz w:val="20"/>
                <w:szCs w:val="20"/>
              </w:rPr>
              <w:lastRenderedPageBreak/>
              <w:t>ситуациях формального и неформального межличностного и межкультурного общения</w:t>
            </w:r>
          </w:p>
          <w:p w:rsidR="00E44D70" w:rsidRDefault="00E44D70" w:rsidP="00320984"/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748" w:type="dxa"/>
          </w:tcPr>
          <w:p w:rsidR="00E44D70" w:rsidRPr="006F155A" w:rsidRDefault="00E44D70" w:rsidP="006F155A">
            <w:r w:rsidRPr="006F155A">
              <w:t>Демонстрация различных пейзажей   русской живописи.</w:t>
            </w:r>
            <w:r w:rsidR="006F155A" w:rsidRPr="006F155A">
              <w:t xml:space="preserve"> Слайды 3- </w:t>
            </w:r>
            <w:r w:rsidR="00E32159" w:rsidRPr="006F155A">
              <w:t>7.</w:t>
            </w:r>
          </w:p>
        </w:tc>
        <w:tc>
          <w:tcPr>
            <w:tcW w:w="2693" w:type="dxa"/>
          </w:tcPr>
          <w:p w:rsidR="00E44D70" w:rsidRPr="006F155A" w:rsidRDefault="00E44D70" w:rsidP="00320984">
            <w:r w:rsidRPr="006F155A">
              <w:t>Определение роли пейзажа в русской живописи и на картине А.М.Герасимова.</w:t>
            </w:r>
          </w:p>
        </w:tc>
        <w:tc>
          <w:tcPr>
            <w:tcW w:w="3969" w:type="dxa"/>
            <w:gridSpan w:val="2"/>
          </w:tcPr>
          <w:p w:rsidR="00E44D70" w:rsidRDefault="00E44D70" w:rsidP="00320984">
            <w:proofErr w:type="gramStart"/>
            <w:r w:rsidRPr="00DE7EBE">
              <w:rPr>
                <w:sz w:val="20"/>
                <w:szCs w:val="20"/>
              </w:rPr>
              <w:t>ф</w:t>
            </w:r>
            <w:proofErr w:type="gramEnd"/>
            <w:r w:rsidRPr="00DE7EBE">
              <w:rPr>
                <w:sz w:val="20"/>
                <w:szCs w:val="20"/>
              </w:rPr>
              <w:t>ормирование навыков проведения различных видов анализа</w:t>
            </w:r>
          </w:p>
        </w:tc>
        <w:tc>
          <w:tcPr>
            <w:tcW w:w="4329" w:type="dxa"/>
          </w:tcPr>
          <w:p w:rsidR="00E44D70" w:rsidRDefault="00E44D70" w:rsidP="00320984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УУД</w:t>
            </w:r>
            <w:proofErr w:type="gramStart"/>
            <w:r>
              <w:t xml:space="preserve"> :</w:t>
            </w:r>
            <w:proofErr w:type="gramEnd"/>
            <w:r w:rsidRPr="00D6368C">
              <w:rPr>
                <w:sz w:val="20"/>
                <w:szCs w:val="20"/>
              </w:rPr>
              <w:t xml:space="preserve"> умение извлекать информацию, представленную в разных формах (репродукция картины), </w:t>
            </w:r>
            <w:r>
              <w:rPr>
                <w:sz w:val="20"/>
                <w:szCs w:val="20"/>
              </w:rPr>
              <w:t xml:space="preserve">умение </w:t>
            </w:r>
            <w:r w:rsidRPr="00D6368C">
              <w:rPr>
                <w:sz w:val="20"/>
                <w:szCs w:val="20"/>
              </w:rPr>
              <w:t>преобразовывать информацию.</w:t>
            </w:r>
          </w:p>
          <w:p w:rsidR="00E44D70" w:rsidRDefault="009E27FD" w:rsidP="00320984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УУД</w:t>
            </w:r>
            <w:r w:rsidRPr="009E27F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9E27FD">
              <w:rPr>
                <w:sz w:val="20"/>
                <w:szCs w:val="20"/>
              </w:rPr>
              <w:t>р</w:t>
            </w:r>
            <w:proofErr w:type="gramEnd"/>
            <w:r w:rsidRPr="009E27FD">
              <w:rPr>
                <w:sz w:val="20"/>
                <w:szCs w:val="20"/>
              </w:rPr>
              <w:t>азвитие коммуникативных способностей, активное познание окружающей действительности, ощущение чувства коллектива, взаимопомощи и поддержки</w:t>
            </w:r>
          </w:p>
          <w:p w:rsidR="009E27FD" w:rsidRDefault="009E27FD" w:rsidP="00320984">
            <w:pPr>
              <w:rPr>
                <w:sz w:val="20"/>
                <w:szCs w:val="20"/>
              </w:rPr>
            </w:pPr>
            <w:r w:rsidRPr="00D6368C">
              <w:rPr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 УУД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3287E">
              <w:rPr>
                <w:sz w:val="20"/>
                <w:szCs w:val="20"/>
              </w:rPr>
              <w:t>развитие эстетического сознания через освоение художественного наследия России, творческой деятельности эстетического характера</w:t>
            </w:r>
          </w:p>
          <w:p w:rsidR="009E27FD" w:rsidRPr="009E27FD" w:rsidRDefault="009E27FD" w:rsidP="00320984">
            <w:pPr>
              <w:rPr>
                <w:sz w:val="20"/>
                <w:szCs w:val="20"/>
              </w:rPr>
            </w:pPr>
          </w:p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 xml:space="preserve">Активное </w:t>
            </w:r>
            <w:proofErr w:type="spellStart"/>
            <w:r w:rsidRPr="006F155A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748" w:type="dxa"/>
          </w:tcPr>
          <w:p w:rsidR="00E44D70" w:rsidRDefault="00492A7F" w:rsidP="00320984">
            <w:r>
              <w:t>Определить цель урока</w:t>
            </w:r>
          </w:p>
        </w:tc>
        <w:tc>
          <w:tcPr>
            <w:tcW w:w="2693" w:type="dxa"/>
          </w:tcPr>
          <w:p w:rsidR="00E44D70" w:rsidRDefault="00492A7F" w:rsidP="00E91A63">
            <w:r>
              <w:t>Определяют цель урока.</w:t>
            </w:r>
          </w:p>
        </w:tc>
        <w:tc>
          <w:tcPr>
            <w:tcW w:w="3969" w:type="dxa"/>
            <w:gridSpan w:val="2"/>
          </w:tcPr>
          <w:p w:rsidR="00E44D70" w:rsidRPr="00060CF1" w:rsidRDefault="00492A7F" w:rsidP="00492A7F">
            <w:pPr>
              <w:jc w:val="both"/>
              <w:rPr>
                <w:sz w:val="20"/>
                <w:szCs w:val="20"/>
              </w:rPr>
            </w:pPr>
            <w:r w:rsidRPr="00DE7EBE"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sz w:val="20"/>
                <w:szCs w:val="20"/>
              </w:rPr>
              <w:t>целеполагания</w:t>
            </w:r>
            <w:proofErr w:type="spellEnd"/>
          </w:p>
        </w:tc>
        <w:tc>
          <w:tcPr>
            <w:tcW w:w="4329" w:type="dxa"/>
          </w:tcPr>
          <w:p w:rsidR="00E44D70" w:rsidRDefault="00492A7F" w:rsidP="00502295">
            <w:r>
              <w:rPr>
                <w:sz w:val="20"/>
                <w:szCs w:val="20"/>
              </w:rPr>
              <w:t>Р</w:t>
            </w:r>
            <w:r w:rsidRPr="0013287E">
              <w:rPr>
                <w:sz w:val="20"/>
                <w:szCs w:val="20"/>
              </w:rPr>
              <w:t>егулятивные</w:t>
            </w:r>
            <w:r>
              <w:rPr>
                <w:sz w:val="20"/>
                <w:szCs w:val="20"/>
              </w:rPr>
              <w:t xml:space="preserve"> УУД:</w:t>
            </w:r>
            <w:r w:rsidRPr="00F73DAD">
              <w:rPr>
                <w:sz w:val="20"/>
                <w:szCs w:val="20"/>
              </w:rPr>
              <w:t xml:space="preserve"> умение самостоятельно определять цели своего обучения, ставить и формулировать для себя новые задачи в учёб</w:t>
            </w:r>
            <w:r>
              <w:rPr>
                <w:sz w:val="20"/>
                <w:szCs w:val="20"/>
              </w:rPr>
              <w:t>е и познавательной деятельности.</w:t>
            </w:r>
            <w:r w:rsidRPr="00F73DAD">
              <w:rPr>
                <w:sz w:val="20"/>
                <w:szCs w:val="20"/>
              </w:rPr>
              <w:t xml:space="preserve"> </w:t>
            </w:r>
          </w:p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48" w:type="dxa"/>
          </w:tcPr>
          <w:p w:rsidR="00492A7F" w:rsidRDefault="00492A7F" w:rsidP="00320984">
            <w:r>
              <w:t>Беседа о качестве предложенных сложных планов.</w:t>
            </w:r>
            <w:r w:rsidR="00E32159">
              <w:t xml:space="preserve"> Слайд 10.</w:t>
            </w:r>
          </w:p>
          <w:p w:rsidR="00E44D70" w:rsidRDefault="00E44D70" w:rsidP="00320984">
            <w:r>
              <w:t>Организация групповой работы.</w:t>
            </w:r>
            <w:r w:rsidR="00E32159">
              <w:t xml:space="preserve"> Слайд 11.</w:t>
            </w:r>
          </w:p>
        </w:tc>
        <w:tc>
          <w:tcPr>
            <w:tcW w:w="2693" w:type="dxa"/>
          </w:tcPr>
          <w:p w:rsidR="00492A7F" w:rsidRDefault="00492A7F" w:rsidP="00502295">
            <w:r>
              <w:t>Сравнительная характеристика сложных планов.</w:t>
            </w:r>
          </w:p>
          <w:p w:rsidR="00E44D70" w:rsidRDefault="00E44D70" w:rsidP="00502295">
            <w:r>
              <w:t>Описание деталей, характеристика присутствия человека на полотне, мастерство художника</w:t>
            </w:r>
          </w:p>
        </w:tc>
        <w:tc>
          <w:tcPr>
            <w:tcW w:w="3969" w:type="dxa"/>
            <w:gridSpan w:val="2"/>
          </w:tcPr>
          <w:p w:rsidR="00E44D70" w:rsidRDefault="00492A7F" w:rsidP="00650BEB">
            <w:pPr>
              <w:jc w:val="both"/>
            </w:pPr>
            <w:r w:rsidRPr="00060CF1">
              <w:rPr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</w:t>
            </w:r>
            <w:r>
              <w:t xml:space="preserve"> </w:t>
            </w:r>
            <w:r w:rsidRPr="00060CF1">
              <w:rPr>
                <w:sz w:val="20"/>
                <w:szCs w:val="20"/>
              </w:rPr>
              <w:t xml:space="preserve">основания и критерии для классификации, устанавливать причинно-следственные связи, строить </w:t>
            </w:r>
            <w:proofErr w:type="gramStart"/>
            <w:r w:rsidRPr="00060CF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60CF1">
              <w:rPr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  <w:r>
              <w:rPr>
                <w:sz w:val="20"/>
                <w:szCs w:val="20"/>
              </w:rPr>
              <w:t xml:space="preserve">, </w:t>
            </w:r>
            <w:r w:rsidR="00E44D70" w:rsidRPr="00DE7EBE">
              <w:rPr>
                <w:sz w:val="20"/>
                <w:szCs w:val="20"/>
              </w:rPr>
              <w:t>совершенствование видов речевой деятельности</w:t>
            </w:r>
          </w:p>
        </w:tc>
        <w:tc>
          <w:tcPr>
            <w:tcW w:w="4329" w:type="dxa"/>
          </w:tcPr>
          <w:p w:rsidR="00492A7F" w:rsidRDefault="00E44D70" w:rsidP="00320984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УУД: овладение </w:t>
            </w:r>
            <w:r w:rsidRPr="00D6368C">
              <w:rPr>
                <w:sz w:val="20"/>
                <w:szCs w:val="20"/>
              </w:rPr>
              <w:t xml:space="preserve"> различными приёмами отб</w:t>
            </w:r>
            <w:r w:rsidR="00492A7F">
              <w:rPr>
                <w:sz w:val="20"/>
                <w:szCs w:val="20"/>
              </w:rPr>
              <w:t>ора и систематизации материала.</w:t>
            </w:r>
          </w:p>
          <w:p w:rsidR="00E44D70" w:rsidRDefault="00E44D70" w:rsidP="00492A7F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УУД:</w:t>
            </w:r>
            <w:r>
              <w:t xml:space="preserve"> </w:t>
            </w:r>
            <w:r w:rsidRPr="00D6368C">
              <w:rPr>
                <w:sz w:val="20"/>
                <w:szCs w:val="20"/>
              </w:rPr>
              <w:t xml:space="preserve">учебное сотрудничество  с учителем и сверстниками, умение с достаточной полнотой и точностью </w:t>
            </w:r>
            <w:r w:rsidR="00492A7F">
              <w:rPr>
                <w:sz w:val="20"/>
                <w:szCs w:val="20"/>
              </w:rPr>
              <w:t xml:space="preserve">выражать свои мысли, работать </w:t>
            </w:r>
            <w:r w:rsidR="0078439C">
              <w:rPr>
                <w:sz w:val="20"/>
                <w:szCs w:val="20"/>
              </w:rPr>
              <w:t>в группах.</w:t>
            </w:r>
          </w:p>
          <w:p w:rsidR="009E27FD" w:rsidRPr="009E27FD" w:rsidRDefault="009E27FD" w:rsidP="009E27F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7F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 УУД: умение сконцентрироваться на поставленной цели, справиться с волнением</w:t>
            </w:r>
            <w:proofErr w:type="gramEnd"/>
          </w:p>
          <w:p w:rsidR="009E27FD" w:rsidRDefault="009E27FD" w:rsidP="00492A7F"/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2748" w:type="dxa"/>
          </w:tcPr>
          <w:p w:rsidR="006F155A" w:rsidRDefault="00E44D70" w:rsidP="00FA4EBA">
            <w:r>
              <w:t>Выразительное чтение текста, созданного на основе сочинения шестиклассника.</w:t>
            </w:r>
            <w:r w:rsidR="00E32159" w:rsidRPr="00E32159">
              <w:t xml:space="preserve"> </w:t>
            </w:r>
          </w:p>
          <w:p w:rsidR="00E44D70" w:rsidRDefault="00E32159" w:rsidP="00FA4EBA">
            <w:r w:rsidRPr="00E32159">
              <w:t>Слайды 13-14</w:t>
            </w:r>
            <w:r>
              <w:t>.</w:t>
            </w:r>
          </w:p>
        </w:tc>
        <w:tc>
          <w:tcPr>
            <w:tcW w:w="2693" w:type="dxa"/>
          </w:tcPr>
          <w:p w:rsidR="00E44D70" w:rsidRDefault="00E44D70" w:rsidP="00492A7F">
            <w:r>
              <w:t>Работа с текстом</w:t>
            </w:r>
            <w:r w:rsidR="00492A7F">
              <w:t>.</w:t>
            </w:r>
            <w:r>
              <w:t xml:space="preserve"> </w:t>
            </w:r>
          </w:p>
        </w:tc>
        <w:tc>
          <w:tcPr>
            <w:tcW w:w="3969" w:type="dxa"/>
            <w:gridSpan w:val="2"/>
          </w:tcPr>
          <w:p w:rsidR="00E44D70" w:rsidRDefault="00E44D70" w:rsidP="00320984">
            <w:r w:rsidRPr="0013287E">
              <w:rPr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13287E">
              <w:rPr>
                <w:sz w:val="20"/>
                <w:szCs w:val="20"/>
              </w:rPr>
              <w:t>дств дл</w:t>
            </w:r>
            <w:proofErr w:type="gramEnd"/>
            <w:r w:rsidRPr="0013287E">
              <w:rPr>
                <w:sz w:val="20"/>
                <w:szCs w:val="20"/>
              </w:rPr>
              <w:t>я свободного выражения мыслей и чувств адекватно ситуации и стилю общения</w:t>
            </w:r>
          </w:p>
        </w:tc>
        <w:tc>
          <w:tcPr>
            <w:tcW w:w="4329" w:type="dxa"/>
          </w:tcPr>
          <w:p w:rsidR="00E44D70" w:rsidRDefault="00E44D70" w:rsidP="00320984">
            <w:r w:rsidRPr="0013287E">
              <w:rPr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УУД: </w:t>
            </w:r>
            <w:r w:rsidRPr="00D6368C">
              <w:rPr>
                <w:sz w:val="20"/>
                <w:szCs w:val="20"/>
              </w:rPr>
              <w:t xml:space="preserve">умение извлекать информацию, представленную в разных формах (текст, репродукция картины), </w:t>
            </w:r>
            <w:r>
              <w:rPr>
                <w:sz w:val="20"/>
                <w:szCs w:val="20"/>
              </w:rPr>
              <w:t xml:space="preserve">умение </w:t>
            </w:r>
            <w:r w:rsidRPr="00D6368C">
              <w:rPr>
                <w:sz w:val="20"/>
                <w:szCs w:val="20"/>
              </w:rPr>
              <w:t>преобразовывать информацию.</w:t>
            </w:r>
          </w:p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Итоги урока.</w:t>
            </w:r>
          </w:p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748" w:type="dxa"/>
          </w:tcPr>
          <w:p w:rsidR="00E44D70" w:rsidRDefault="00E44D70" w:rsidP="00D6368C">
            <w:r>
              <w:t>П</w:t>
            </w:r>
            <w:r w:rsidR="006F155A">
              <w:t xml:space="preserve">роверяет и корректирует записи (слайд 12) </w:t>
            </w:r>
            <w:r>
              <w:t xml:space="preserve">организует рефлексию. </w:t>
            </w:r>
            <w:r w:rsidR="006F155A">
              <w:t>Слайд 15-16.</w:t>
            </w:r>
          </w:p>
        </w:tc>
        <w:tc>
          <w:tcPr>
            <w:tcW w:w="2693" w:type="dxa"/>
          </w:tcPr>
          <w:p w:rsidR="00E44D70" w:rsidRDefault="00492A7F" w:rsidP="00E72B5E">
            <w:r>
              <w:t>Создание словаря в форме  заполнения</w:t>
            </w:r>
            <w:r w:rsidR="00E44D70">
              <w:t xml:space="preserve"> таблицы «Изобразительно-выразительные средства» собственными примерами. Учащиеся слушают «Вальс дождя» и определяют соответствие </w:t>
            </w:r>
            <w:r w:rsidR="00E44D70">
              <w:lastRenderedPageBreak/>
              <w:t>музыкального фрагмента настроению картины.</w:t>
            </w:r>
          </w:p>
        </w:tc>
        <w:tc>
          <w:tcPr>
            <w:tcW w:w="3969" w:type="dxa"/>
            <w:gridSpan w:val="2"/>
          </w:tcPr>
          <w:p w:rsidR="00E44D70" w:rsidRDefault="00E44D70" w:rsidP="00320984">
            <w:r w:rsidRPr="0013287E">
              <w:rPr>
                <w:sz w:val="20"/>
                <w:szCs w:val="20"/>
              </w:rPr>
              <w:lastRenderedPageBreak/>
              <w:t>стремление к речевому самосовершенствованию;</w:t>
            </w:r>
            <w:r>
              <w:t xml:space="preserve"> </w:t>
            </w:r>
            <w:r w:rsidRPr="00060CF1">
              <w:rPr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4329" w:type="dxa"/>
          </w:tcPr>
          <w:p w:rsidR="00E44D70" w:rsidRDefault="00E44D70" w:rsidP="00502295">
            <w:pPr>
              <w:rPr>
                <w:sz w:val="20"/>
                <w:szCs w:val="20"/>
              </w:rPr>
            </w:pPr>
            <w:r w:rsidRPr="0013287E">
              <w:rPr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УУД: умение </w:t>
            </w:r>
            <w:r w:rsidRPr="00D6368C">
              <w:rPr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t xml:space="preserve">и систематизировать </w:t>
            </w:r>
            <w:r w:rsidR="008F247C">
              <w:rPr>
                <w:sz w:val="20"/>
                <w:szCs w:val="20"/>
              </w:rPr>
              <w:t>информацию,</w:t>
            </w:r>
            <w:r w:rsidR="008F247C" w:rsidRPr="00DE7EBE">
              <w:rPr>
                <w:sz w:val="20"/>
                <w:szCs w:val="20"/>
              </w:rPr>
              <w:t xml:space="preserve"> совершенствование видов речевой деятельности (</w:t>
            </w:r>
            <w:proofErr w:type="spellStart"/>
            <w:r w:rsidR="008F247C" w:rsidRPr="00DE7EBE">
              <w:rPr>
                <w:sz w:val="20"/>
                <w:szCs w:val="20"/>
              </w:rPr>
              <w:t>аудирования</w:t>
            </w:r>
            <w:proofErr w:type="spellEnd"/>
            <w:r w:rsidR="008F247C" w:rsidRPr="00DE7EBE">
              <w:rPr>
                <w:sz w:val="20"/>
                <w:szCs w:val="20"/>
              </w:rPr>
              <w:t>, чтения, говорения и письма)</w:t>
            </w:r>
          </w:p>
          <w:p w:rsidR="009E27FD" w:rsidRPr="009E27FD" w:rsidRDefault="009E27FD" w:rsidP="009E27FD">
            <w:pPr>
              <w:pStyle w:val="normal"/>
              <w:rPr>
                <w:sz w:val="20"/>
                <w:szCs w:val="20"/>
              </w:rPr>
            </w:pPr>
            <w:r w:rsidRPr="009E27F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 УУД: оценивать собственный вклад в работу, оценивать вклад одноклассников, развитие умения благодарить друг друга за проделанную работу, обучение рефлексии.</w:t>
            </w:r>
          </w:p>
        </w:tc>
      </w:tr>
      <w:tr w:rsidR="00E44D70" w:rsidTr="006F155A">
        <w:tc>
          <w:tcPr>
            <w:tcW w:w="2747" w:type="dxa"/>
          </w:tcPr>
          <w:p w:rsidR="00E44D70" w:rsidRPr="006F155A" w:rsidRDefault="00E44D70" w:rsidP="00320984">
            <w:pPr>
              <w:rPr>
                <w:b/>
                <w:sz w:val="24"/>
                <w:szCs w:val="24"/>
              </w:rPr>
            </w:pPr>
            <w:r w:rsidRPr="006F155A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748" w:type="dxa"/>
          </w:tcPr>
          <w:p w:rsidR="00E44D70" w:rsidRDefault="00E44D70" w:rsidP="00320984">
            <w:r>
              <w:t>Проводит инструктаж по домашнему заданию.</w:t>
            </w:r>
          </w:p>
        </w:tc>
        <w:tc>
          <w:tcPr>
            <w:tcW w:w="2693" w:type="dxa"/>
          </w:tcPr>
          <w:p w:rsidR="00E44D70" w:rsidRDefault="00492A7F" w:rsidP="00320984">
            <w:r>
              <w:t xml:space="preserve">Устное сочинение-описание картины А.М.Герасимова «После дождя» </w:t>
            </w:r>
            <w:proofErr w:type="gramStart"/>
            <w:r>
              <w:t xml:space="preserve">( </w:t>
            </w:r>
            <w:proofErr w:type="gramEnd"/>
            <w:r>
              <w:t>согласно плану).</w:t>
            </w:r>
          </w:p>
        </w:tc>
        <w:tc>
          <w:tcPr>
            <w:tcW w:w="3969" w:type="dxa"/>
            <w:gridSpan w:val="2"/>
          </w:tcPr>
          <w:p w:rsidR="00E44D70" w:rsidRDefault="00492A7F" w:rsidP="00320984">
            <w:r w:rsidRPr="00060CF1">
              <w:rPr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4329" w:type="dxa"/>
          </w:tcPr>
          <w:p w:rsidR="00E44D70" w:rsidRDefault="00E44D70" w:rsidP="00320984">
            <w:proofErr w:type="gramStart"/>
            <w:r w:rsidRPr="0013287E"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УУД: умение </w:t>
            </w:r>
            <w:r w:rsidRPr="00D6368C">
              <w:rPr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t xml:space="preserve">и систематизировать </w:t>
            </w:r>
            <w:r w:rsidRPr="00D6368C">
              <w:rPr>
                <w:sz w:val="20"/>
                <w:szCs w:val="20"/>
              </w:rPr>
              <w:t>информацию.</w:t>
            </w:r>
          </w:p>
        </w:tc>
      </w:tr>
    </w:tbl>
    <w:p w:rsidR="00723BE9" w:rsidRDefault="00723BE9" w:rsidP="00320984"/>
    <w:p w:rsidR="00C0446C" w:rsidRDefault="00C0446C" w:rsidP="00F73DAD">
      <w:pPr>
        <w:jc w:val="both"/>
        <w:rPr>
          <w:b/>
        </w:rPr>
      </w:pPr>
      <w:r>
        <w:rPr>
          <w:b/>
        </w:rPr>
        <w:t>Приложение. Подробный конспект урока.</w:t>
      </w:r>
    </w:p>
    <w:p w:rsidR="00F73DAD" w:rsidRDefault="00F73DAD" w:rsidP="00F73DAD">
      <w:pPr>
        <w:jc w:val="both"/>
      </w:pPr>
      <w:r w:rsidRPr="00F73DAD">
        <w:rPr>
          <w:b/>
        </w:rPr>
        <w:t xml:space="preserve">Ход урока. </w:t>
      </w:r>
      <w:proofErr w:type="gramStart"/>
      <w:r w:rsidRPr="00F73DAD">
        <w:rPr>
          <w:b/>
          <w:lang w:val="en-US"/>
        </w:rPr>
        <w:t>I</w:t>
      </w:r>
      <w:r w:rsidRPr="007B7F74">
        <w:t>.</w:t>
      </w:r>
      <w:r w:rsidRPr="00F73DAD">
        <w:rPr>
          <w:b/>
        </w:rPr>
        <w:t>Организационный момент</w:t>
      </w:r>
      <w:r>
        <w:rPr>
          <w:b/>
        </w:rPr>
        <w:t>.</w:t>
      </w:r>
      <w:proofErr w:type="gramEnd"/>
      <w:r>
        <w:t xml:space="preserve"> Выразительное чтение стихотворения А. Титовой </w:t>
      </w:r>
      <w:r w:rsidR="00C0446C">
        <w:t>(читает автор)</w:t>
      </w:r>
      <w:proofErr w:type="gramStart"/>
      <w:r w:rsidR="00C0446C">
        <w:t>.Т</w:t>
      </w:r>
      <w:proofErr w:type="gramEnd"/>
      <w:r w:rsidR="00C0446C">
        <w:t>екст стихотворения на каждой парте.</w:t>
      </w:r>
      <w:r w:rsidR="00E32159" w:rsidRPr="00E32159">
        <w:t xml:space="preserve"> </w:t>
      </w:r>
      <w:r w:rsidR="00E32159">
        <w:t>Слайд 2.</w:t>
      </w:r>
    </w:p>
    <w:p w:rsidR="00F73DAD" w:rsidRDefault="00F73DAD" w:rsidP="00F73DAD">
      <w:pPr>
        <w:jc w:val="center"/>
      </w:pPr>
      <w:r>
        <w:t>После дождя.</w:t>
      </w:r>
    </w:p>
    <w:p w:rsidR="00F73DAD" w:rsidRDefault="00F73DAD" w:rsidP="00F73DAD">
      <w:pPr>
        <w:jc w:val="center"/>
      </w:pPr>
      <w:r>
        <w:t>Серебряной водой пронизан август,</w:t>
      </w:r>
    </w:p>
    <w:p w:rsidR="00F73DAD" w:rsidRDefault="00F73DAD" w:rsidP="00F73DAD">
      <w:pPr>
        <w:jc w:val="center"/>
      </w:pPr>
      <w:r>
        <w:t>Букет роняет флоксов лепестки…</w:t>
      </w:r>
    </w:p>
    <w:p w:rsidR="00F73DAD" w:rsidRDefault="00F73DAD" w:rsidP="00F73DAD">
      <w:pPr>
        <w:jc w:val="center"/>
      </w:pPr>
      <w:r>
        <w:t xml:space="preserve">Когда творишь, ты думаешь о </w:t>
      </w:r>
      <w:proofErr w:type="gramStart"/>
      <w:r>
        <w:t>разном</w:t>
      </w:r>
      <w:proofErr w:type="gramEnd"/>
      <w:r>
        <w:t>,</w:t>
      </w:r>
    </w:p>
    <w:p w:rsidR="00F73DAD" w:rsidRDefault="00F73DAD" w:rsidP="00F73DAD">
      <w:pPr>
        <w:jc w:val="center"/>
      </w:pPr>
      <w:r>
        <w:t>Не просто маслом нанося мазки.</w:t>
      </w:r>
    </w:p>
    <w:p w:rsidR="00F73DAD" w:rsidRDefault="00F73DAD" w:rsidP="00F73DAD">
      <w:pPr>
        <w:jc w:val="center"/>
      </w:pPr>
    </w:p>
    <w:p w:rsidR="00F73DAD" w:rsidRDefault="00F73DAD" w:rsidP="00F73DAD">
      <w:pPr>
        <w:jc w:val="center"/>
      </w:pPr>
      <w:r>
        <w:t>Играют блики на перилах древних.</w:t>
      </w:r>
    </w:p>
    <w:p w:rsidR="00F73DAD" w:rsidRDefault="00F73DAD" w:rsidP="00F73DAD">
      <w:pPr>
        <w:jc w:val="center"/>
      </w:pPr>
      <w:r>
        <w:t>Скамейка – «зебра» свой подставит бок.</w:t>
      </w:r>
    </w:p>
    <w:p w:rsidR="00F73DAD" w:rsidRDefault="00F73DAD" w:rsidP="00F73DAD">
      <w:pPr>
        <w:jc w:val="center"/>
      </w:pPr>
      <w:r>
        <w:t>Любимый стол совсем не для деревни:</w:t>
      </w:r>
    </w:p>
    <w:p w:rsidR="00F73DAD" w:rsidRDefault="00F73DAD" w:rsidP="00F73DAD">
      <w:pPr>
        <w:jc w:val="center"/>
      </w:pPr>
      <w:r>
        <w:t>Большой, тяжёлый добрый «осьминог».</w:t>
      </w:r>
    </w:p>
    <w:p w:rsidR="00F73DAD" w:rsidRDefault="00F73DAD" w:rsidP="00F73DAD">
      <w:pPr>
        <w:jc w:val="center"/>
      </w:pPr>
    </w:p>
    <w:p w:rsidR="00F73DAD" w:rsidRDefault="00F73DAD" w:rsidP="00F73DAD">
      <w:pPr>
        <w:jc w:val="center"/>
      </w:pPr>
      <w:r>
        <w:t>Четыре «лапы» дереву подвластны</w:t>
      </w:r>
    </w:p>
    <w:p w:rsidR="00F73DAD" w:rsidRDefault="00F73DAD" w:rsidP="00F73DAD">
      <w:pPr>
        <w:jc w:val="center"/>
      </w:pPr>
      <w:r>
        <w:t>И смело отразились в «зеркалах».</w:t>
      </w:r>
    </w:p>
    <w:p w:rsidR="00F73DAD" w:rsidRDefault="00F73DAD" w:rsidP="00F73DAD">
      <w:pPr>
        <w:jc w:val="center"/>
      </w:pPr>
      <w:r>
        <w:t>Уже другой, разбавленною краской</w:t>
      </w:r>
    </w:p>
    <w:p w:rsidR="00F73DAD" w:rsidRDefault="00F73DAD" w:rsidP="00F73DAD">
      <w:pPr>
        <w:jc w:val="center"/>
      </w:pPr>
      <w:r>
        <w:t>Рисует их руки красивой взмах.</w:t>
      </w:r>
    </w:p>
    <w:p w:rsidR="00F73DAD" w:rsidRDefault="00F73DAD" w:rsidP="00F73DAD">
      <w:pPr>
        <w:jc w:val="both"/>
      </w:pPr>
    </w:p>
    <w:p w:rsidR="00F73DAD" w:rsidRDefault="00F73DAD" w:rsidP="00F73DAD">
      <w:pPr>
        <w:jc w:val="center"/>
      </w:pPr>
      <w:r>
        <w:t>…А зелень отливает мятным цветом,</w:t>
      </w:r>
    </w:p>
    <w:p w:rsidR="00F73DAD" w:rsidRDefault="00F73DAD" w:rsidP="00F73DAD">
      <w:pPr>
        <w:jc w:val="center"/>
      </w:pPr>
      <w:proofErr w:type="gramStart"/>
      <w:r>
        <w:t>Хрусталь воды доверчиво храня</w:t>
      </w:r>
      <w:proofErr w:type="gramEnd"/>
      <w:r>
        <w:t>…</w:t>
      </w:r>
    </w:p>
    <w:p w:rsidR="00F73DAD" w:rsidRDefault="00F73DAD" w:rsidP="00F73DAD">
      <w:pPr>
        <w:jc w:val="center"/>
      </w:pPr>
      <w:r>
        <w:t>Ушёл художник</w:t>
      </w:r>
      <w:proofErr w:type="gramStart"/>
      <w:r>
        <w:t>… О</w:t>
      </w:r>
      <w:proofErr w:type="gramEnd"/>
      <w:r>
        <w:t>стаётся лето.</w:t>
      </w:r>
    </w:p>
    <w:p w:rsidR="00F73DAD" w:rsidRDefault="00F73DAD" w:rsidP="00F73DAD">
      <w:pPr>
        <w:jc w:val="center"/>
      </w:pPr>
      <w:r>
        <w:t>Терраса. Утро. Сад после дождя.</w:t>
      </w:r>
    </w:p>
    <w:p w:rsidR="00C0446C" w:rsidRDefault="00C0446C" w:rsidP="00F73DAD">
      <w:pPr>
        <w:jc w:val="center"/>
      </w:pPr>
    </w:p>
    <w:p w:rsidR="00C0446C" w:rsidRDefault="00C0446C" w:rsidP="00C0446C">
      <w:pPr>
        <w:jc w:val="both"/>
      </w:pPr>
      <w:r>
        <w:t>- Нарисуйте пейзаж, увиденный мной.</w:t>
      </w:r>
    </w:p>
    <w:p w:rsidR="00C0446C" w:rsidRDefault="00C0446C" w:rsidP="00C0446C">
      <w:pPr>
        <w:jc w:val="both"/>
      </w:pPr>
      <w:r>
        <w:t>-Какие языковые средства помогают создать яркую, образную картину природы?</w:t>
      </w:r>
    </w:p>
    <w:p w:rsidR="00C0446C" w:rsidRDefault="00C0446C" w:rsidP="00C0446C">
      <w:pPr>
        <w:jc w:val="both"/>
      </w:pPr>
      <w:r>
        <w:t>- Как вы думаете, почему и</w:t>
      </w:r>
      <w:r w:rsidR="00650BEB">
        <w:t xml:space="preserve"> автор стихотворения</w:t>
      </w:r>
      <w:r>
        <w:t>, и художник обратились к описанию природы после дождя?</w:t>
      </w:r>
    </w:p>
    <w:p w:rsidR="00F73DAD" w:rsidRDefault="00F73DAD" w:rsidP="00F73DAD">
      <w:pPr>
        <w:jc w:val="both"/>
        <w:rPr>
          <w:b/>
        </w:rPr>
      </w:pPr>
      <w:proofErr w:type="gramStart"/>
      <w:r>
        <w:rPr>
          <w:b/>
          <w:lang w:val="en-US"/>
        </w:rPr>
        <w:t>II</w:t>
      </w:r>
      <w:r w:rsidRPr="007B7F74">
        <w:rPr>
          <w:b/>
        </w:rPr>
        <w:t>.</w:t>
      </w:r>
      <w:r w:rsidRPr="00F73DAD">
        <w:rPr>
          <w:b/>
        </w:rPr>
        <w:t>Актуализация знаний</w:t>
      </w:r>
      <w:r>
        <w:rPr>
          <w:b/>
        </w:rPr>
        <w:t>.</w:t>
      </w:r>
      <w:proofErr w:type="gramEnd"/>
      <w:r w:rsidRPr="00F73DAD">
        <w:rPr>
          <w:b/>
        </w:rPr>
        <w:t xml:space="preserve"> </w:t>
      </w:r>
      <w:r>
        <w:rPr>
          <w:b/>
        </w:rPr>
        <w:t xml:space="preserve">Беседа о роли пейзажа, изображенного в стихотворении и на картинах русских художников-передвижников. </w:t>
      </w:r>
    </w:p>
    <w:p w:rsidR="00F73DAD" w:rsidRDefault="00F73DAD" w:rsidP="00F73DAD">
      <w:pPr>
        <w:jc w:val="both"/>
      </w:pPr>
      <w:r>
        <w:t>-Что мы называем пейзажем?</w:t>
      </w:r>
    </w:p>
    <w:p w:rsidR="00F73DAD" w:rsidRDefault="00F73DAD" w:rsidP="00F73DAD">
      <w:pPr>
        <w:jc w:val="both"/>
      </w:pPr>
      <w:r>
        <w:t>-Для чего нужны пейзажи в живописи и литературе?</w:t>
      </w:r>
    </w:p>
    <w:p w:rsidR="00F73DAD" w:rsidRDefault="00650BEB" w:rsidP="00F73DAD">
      <w:pPr>
        <w:jc w:val="both"/>
      </w:pPr>
      <w:r>
        <w:t>-Узнайте картины и назовите живописцев</w:t>
      </w:r>
      <w:r w:rsidR="00F73DAD">
        <w:t>, определите роль пейзажа:</w:t>
      </w:r>
    </w:p>
    <w:p w:rsidR="00F73DAD" w:rsidRDefault="00650BEB" w:rsidP="00F73DAD">
      <w:pPr>
        <w:jc w:val="both"/>
      </w:pPr>
      <w:r>
        <w:t>К.</w:t>
      </w:r>
      <w:r w:rsidR="005F5EE0">
        <w:t xml:space="preserve">П.Брюллов «Последний день Помпеи» и </w:t>
      </w:r>
      <w:r>
        <w:t xml:space="preserve"> </w:t>
      </w:r>
      <w:r w:rsidR="00F73DAD">
        <w:t>И.К.Айвазовский «Девятый вал» (стихия, угрожающая человеку)</w:t>
      </w:r>
    </w:p>
    <w:p w:rsidR="00F73DAD" w:rsidRDefault="00F73DAD" w:rsidP="00F73DAD">
      <w:pPr>
        <w:jc w:val="both"/>
      </w:pPr>
      <w:r>
        <w:t>В.М.Васнецов «Витязь на распутье»</w:t>
      </w:r>
      <w:r w:rsidR="005F5EE0">
        <w:t xml:space="preserve"> и </w:t>
      </w:r>
      <w:r>
        <w:t xml:space="preserve"> </w:t>
      </w:r>
      <w:r w:rsidR="00650BEB">
        <w:t xml:space="preserve">В.Г.Перов «Охотники на привале» </w:t>
      </w:r>
      <w:r>
        <w:t>(совпадение с настроением героя)</w:t>
      </w:r>
    </w:p>
    <w:p w:rsidR="00650BEB" w:rsidRDefault="005F5EE0" w:rsidP="00F73DAD">
      <w:pPr>
        <w:jc w:val="both"/>
      </w:pPr>
      <w:r>
        <w:t xml:space="preserve">И.Е.Репин «Бурлаки на Волге» и </w:t>
      </w:r>
      <w:r w:rsidR="00650BEB">
        <w:t xml:space="preserve"> В.Серов «Девочка с персиками» (</w:t>
      </w:r>
      <w:r w:rsidR="00FA7338">
        <w:t xml:space="preserve">контраст </w:t>
      </w:r>
      <w:r w:rsidR="00650BEB">
        <w:t>настроению героя)</w:t>
      </w:r>
    </w:p>
    <w:p w:rsidR="00F73DAD" w:rsidRDefault="00F73DAD" w:rsidP="00F73DAD">
      <w:pPr>
        <w:jc w:val="both"/>
      </w:pPr>
      <w:r>
        <w:t xml:space="preserve">И.И.Шишкин «Рожь» </w:t>
      </w:r>
      <w:r w:rsidR="005F5EE0">
        <w:t xml:space="preserve"> и </w:t>
      </w:r>
      <w:r w:rsidR="00650BEB">
        <w:t xml:space="preserve"> И.Левитан «Золотая осень»</w:t>
      </w:r>
      <w:r w:rsidR="005F5EE0">
        <w:t xml:space="preserve"> </w:t>
      </w:r>
      <w:r>
        <w:t>(</w:t>
      </w:r>
      <w:r w:rsidR="00650BEB">
        <w:t xml:space="preserve">красота </w:t>
      </w:r>
      <w:r w:rsidR="00FA7338">
        <w:t xml:space="preserve">и щедрость </w:t>
      </w:r>
      <w:r>
        <w:t>родной земли)</w:t>
      </w:r>
      <w:r w:rsidR="00E32159" w:rsidRPr="00E32159">
        <w:t xml:space="preserve"> </w:t>
      </w:r>
      <w:r w:rsidR="00E32159">
        <w:t>Слайды 3</w:t>
      </w:r>
      <w:r w:rsidR="006F155A">
        <w:t>-</w:t>
      </w:r>
      <w:r w:rsidR="00E32159">
        <w:t>7.</w:t>
      </w:r>
    </w:p>
    <w:p w:rsidR="00F73DAD" w:rsidRDefault="00F73DAD" w:rsidP="00F73DAD">
      <w:pPr>
        <w:jc w:val="both"/>
      </w:pPr>
      <w:r>
        <w:lastRenderedPageBreak/>
        <w:t>Учитель показывает различные картины, учащиеся определяют роль пейзажа: и др.</w:t>
      </w:r>
    </w:p>
    <w:p w:rsidR="00F73DAD" w:rsidRDefault="00F73DAD" w:rsidP="00F73DAD">
      <w:pPr>
        <w:jc w:val="both"/>
      </w:pPr>
      <w:r>
        <w:t>- Какую роль на картине Герасимова выполняет пейзаж? Какое название картины вам кажется наиболее удачным, почему? («После дождя» или «Мокрая терраса»</w:t>
      </w:r>
      <w:proofErr w:type="gramStart"/>
      <w:r>
        <w:t xml:space="preserve"> ?</w:t>
      </w:r>
      <w:proofErr w:type="gramEnd"/>
      <w:r>
        <w:t>)</w:t>
      </w:r>
    </w:p>
    <w:p w:rsidR="00502295" w:rsidRDefault="00F73DAD" w:rsidP="00492A7F">
      <w:pPr>
        <w:jc w:val="both"/>
      </w:pPr>
      <w:r w:rsidRPr="00F73DAD">
        <w:rPr>
          <w:b/>
        </w:rPr>
        <w:t>III</w:t>
      </w:r>
      <w:r w:rsidRPr="007B7F74">
        <w:rPr>
          <w:b/>
        </w:rPr>
        <w:t>.</w:t>
      </w:r>
      <w:r w:rsidRPr="00F73DAD">
        <w:rPr>
          <w:b/>
        </w:rPr>
        <w:t xml:space="preserve"> Активное </w:t>
      </w:r>
      <w:proofErr w:type="spellStart"/>
      <w:r w:rsidRPr="00F73DAD">
        <w:rPr>
          <w:b/>
        </w:rPr>
        <w:t>целеполагание</w:t>
      </w:r>
      <w:proofErr w:type="spellEnd"/>
      <w:r w:rsidRPr="00F73DAD">
        <w:rPr>
          <w:b/>
        </w:rPr>
        <w:t xml:space="preserve">. </w:t>
      </w:r>
      <w:r w:rsidR="00C0446C">
        <w:rPr>
          <w:b/>
        </w:rPr>
        <w:t>Определите цель сегодняшнего урока, его задачи.</w:t>
      </w:r>
    </w:p>
    <w:p w:rsidR="00492A7F" w:rsidRPr="00F73DAD" w:rsidRDefault="00502295" w:rsidP="00492A7F">
      <w:pPr>
        <w:jc w:val="both"/>
        <w:rPr>
          <w:b/>
        </w:rPr>
      </w:pPr>
      <w:proofErr w:type="gramStart"/>
      <w:r w:rsidRPr="00502295">
        <w:rPr>
          <w:b/>
          <w:lang w:val="en-US"/>
        </w:rPr>
        <w:t>IV</w:t>
      </w:r>
      <w:r w:rsidRPr="00502295">
        <w:rPr>
          <w:b/>
        </w:rPr>
        <w:t>.Изучение нового материала</w:t>
      </w:r>
      <w:r>
        <w:rPr>
          <w:b/>
        </w:rPr>
        <w:t>.</w:t>
      </w:r>
      <w:proofErr w:type="gramEnd"/>
      <w:r>
        <w:t xml:space="preserve"> </w:t>
      </w:r>
      <w:r w:rsidR="00492A7F" w:rsidRPr="00F73DAD">
        <w:rPr>
          <w:b/>
        </w:rPr>
        <w:t>Прочитайте два сложных плана. Определите, какой из них поможет нам интереснее описать картину и почему?</w:t>
      </w:r>
    </w:p>
    <w:p w:rsidR="00C0446C" w:rsidRDefault="00E32159" w:rsidP="00492A7F">
      <w:pPr>
        <w:jc w:val="both"/>
      </w:pPr>
      <w:r w:rsidRPr="006F155A">
        <w:rPr>
          <w:sz w:val="22"/>
          <w:szCs w:val="22"/>
        </w:rPr>
        <w:t>Слайд 10</w:t>
      </w:r>
      <w:r>
        <w:t>.</w:t>
      </w:r>
    </w:p>
    <w:p w:rsidR="00E32159" w:rsidRDefault="00E32159" w:rsidP="00492A7F">
      <w:pPr>
        <w:jc w:val="both"/>
        <w:sectPr w:rsidR="00E32159" w:rsidSect="004E3C5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492A7F" w:rsidRDefault="00492A7F" w:rsidP="00492A7F">
      <w:pPr>
        <w:jc w:val="both"/>
      </w:pPr>
      <w:r>
        <w:lastRenderedPageBreak/>
        <w:t>План 1.</w:t>
      </w:r>
    </w:p>
    <w:p w:rsidR="00492A7F" w:rsidRDefault="00492A7F" w:rsidP="00492A7F">
      <w:pPr>
        <w:jc w:val="both"/>
      </w:pPr>
      <w:r>
        <w:t>I. Просыпающаяся после дождя природа.</w:t>
      </w:r>
    </w:p>
    <w:p w:rsidR="00492A7F" w:rsidRDefault="00492A7F" w:rsidP="00492A7F">
      <w:pPr>
        <w:jc w:val="both"/>
      </w:pPr>
      <w:r>
        <w:t>II. Внешний вид террасы.</w:t>
      </w:r>
    </w:p>
    <w:p w:rsidR="00492A7F" w:rsidRDefault="00492A7F" w:rsidP="00492A7F">
      <w:pPr>
        <w:jc w:val="both"/>
      </w:pPr>
      <w:r>
        <w:t>1.Блестящий от дождя пол</w:t>
      </w:r>
    </w:p>
    <w:p w:rsidR="00492A7F" w:rsidRDefault="00492A7F" w:rsidP="00492A7F">
      <w:pPr>
        <w:jc w:val="both"/>
      </w:pPr>
      <w:r>
        <w:t>2.Изящный столик</w:t>
      </w:r>
    </w:p>
    <w:p w:rsidR="00492A7F" w:rsidRDefault="00492A7F" w:rsidP="00492A7F">
      <w:pPr>
        <w:jc w:val="both"/>
      </w:pPr>
      <w:r>
        <w:t>3.Ваза с цветами.</w:t>
      </w:r>
    </w:p>
    <w:p w:rsidR="00492A7F" w:rsidRDefault="00492A7F" w:rsidP="00492A7F">
      <w:pPr>
        <w:jc w:val="both"/>
      </w:pPr>
      <w:r>
        <w:t>4.Перила и скамья.</w:t>
      </w:r>
    </w:p>
    <w:p w:rsidR="00492A7F" w:rsidRDefault="00492A7F" w:rsidP="00492A7F">
      <w:pPr>
        <w:jc w:val="both"/>
      </w:pPr>
      <w:r>
        <w:t>III. Незабываемое мгновение встречи с природой.</w:t>
      </w:r>
    </w:p>
    <w:p w:rsidR="00492A7F" w:rsidRDefault="00492A7F" w:rsidP="00492A7F">
      <w:pPr>
        <w:jc w:val="both"/>
      </w:pPr>
      <w:r>
        <w:lastRenderedPageBreak/>
        <w:t>План 2.</w:t>
      </w:r>
    </w:p>
    <w:p w:rsidR="00492A7F" w:rsidRDefault="00492A7F" w:rsidP="00492A7F">
      <w:pPr>
        <w:jc w:val="both"/>
      </w:pPr>
      <w:r>
        <w:t xml:space="preserve">I. Роль пейзажа на полотне. </w:t>
      </w:r>
    </w:p>
    <w:p w:rsidR="00492A7F" w:rsidRDefault="00492A7F" w:rsidP="00492A7F">
      <w:pPr>
        <w:jc w:val="both"/>
      </w:pPr>
      <w:r>
        <w:t>II. Описание картины:</w:t>
      </w:r>
    </w:p>
    <w:p w:rsidR="00492A7F" w:rsidRDefault="00492A7F" w:rsidP="00492A7F">
      <w:pPr>
        <w:jc w:val="both"/>
      </w:pPr>
      <w:r>
        <w:t>1.Присутствие человека на холсте.</w:t>
      </w:r>
    </w:p>
    <w:p w:rsidR="00492A7F" w:rsidRDefault="00492A7F" w:rsidP="00492A7F">
      <w:pPr>
        <w:jc w:val="both"/>
      </w:pPr>
      <w:r>
        <w:t>2.Центр картины.</w:t>
      </w:r>
    </w:p>
    <w:p w:rsidR="00492A7F" w:rsidRDefault="00492A7F" w:rsidP="00492A7F">
      <w:pPr>
        <w:jc w:val="both"/>
      </w:pPr>
      <w:r>
        <w:t>3.Интересные детали.</w:t>
      </w:r>
    </w:p>
    <w:p w:rsidR="00492A7F" w:rsidRDefault="00492A7F" w:rsidP="00492A7F">
      <w:pPr>
        <w:jc w:val="both"/>
      </w:pPr>
      <w:r>
        <w:t xml:space="preserve">III. Незабываемое мгновение встречи с природой. </w:t>
      </w:r>
    </w:p>
    <w:p w:rsidR="00C0446C" w:rsidRDefault="00C0446C" w:rsidP="00502295">
      <w:pPr>
        <w:jc w:val="both"/>
        <w:rPr>
          <w:b/>
        </w:rPr>
        <w:sectPr w:rsidR="00C0446C" w:rsidSect="00C0446C">
          <w:type w:val="continuous"/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:rsidR="00F73DAD" w:rsidRDefault="00502295" w:rsidP="00502295">
      <w:pPr>
        <w:jc w:val="both"/>
      </w:pPr>
      <w:r w:rsidRPr="00502295">
        <w:rPr>
          <w:b/>
        </w:rPr>
        <w:lastRenderedPageBreak/>
        <w:t>Организация групповой работы.</w:t>
      </w:r>
      <w:r w:rsidR="00E32159" w:rsidRPr="00E32159">
        <w:t xml:space="preserve"> </w:t>
      </w:r>
      <w:r w:rsidR="00E32159">
        <w:t>Слайд 11.</w:t>
      </w:r>
      <w:r w:rsidR="00F73DAD" w:rsidRPr="00502295">
        <w:rPr>
          <w:b/>
        </w:rPr>
        <w:tab/>
      </w:r>
      <w:r w:rsidR="00F73DAD">
        <w:tab/>
      </w:r>
      <w:r w:rsidR="00F73DAD">
        <w:tab/>
      </w:r>
    </w:p>
    <w:p w:rsidR="00F73DAD" w:rsidRDefault="00F73DAD" w:rsidP="00F73DAD">
      <w:pPr>
        <w:jc w:val="both"/>
      </w:pPr>
      <w:r w:rsidRPr="00502295">
        <w:rPr>
          <w:b/>
        </w:rPr>
        <w:t>I группа</w:t>
      </w:r>
      <w:r>
        <w:t xml:space="preserve"> – расскажите о присутствии человека на холсте.</w:t>
      </w:r>
    </w:p>
    <w:p w:rsidR="00F73DAD" w:rsidRDefault="00F73DAD" w:rsidP="00F73DAD">
      <w:pPr>
        <w:jc w:val="both"/>
      </w:pPr>
      <w:r>
        <w:t xml:space="preserve"> -    Какие люди (или одинокий человек)  живут в этом доме, ухаживают за этим садом? Как вы определили, что человек, живущий в этом доме, одинок? </w:t>
      </w:r>
      <w:proofErr w:type="gramStart"/>
      <w:r>
        <w:t xml:space="preserve">Что мы ещё узнаем о нем под деталям картины? (ему тяжело поднять и передвинуть стол, защитив его от ливня, ему достаточно края скамейки, чтобы присесть к столу, упавший стакан один, трава на дорожках не скошена, деревья не подстрижены, это пожилой, в прошлом состоятельный человек со вкусом (изящный стол, флоксы, любование природой ранним утром) </w:t>
      </w:r>
      <w:proofErr w:type="gramEnd"/>
    </w:p>
    <w:p w:rsidR="00F73DAD" w:rsidRDefault="00F73DAD" w:rsidP="00F73DAD">
      <w:pPr>
        <w:jc w:val="both"/>
      </w:pPr>
      <w:r w:rsidRPr="00502295">
        <w:rPr>
          <w:b/>
        </w:rPr>
        <w:t>II группа</w:t>
      </w:r>
      <w:r>
        <w:t xml:space="preserve"> – определение центра и описание  деталей полотна.</w:t>
      </w:r>
    </w:p>
    <w:p w:rsidR="00F73DAD" w:rsidRDefault="00F73DAD" w:rsidP="00F73DAD">
      <w:pPr>
        <w:jc w:val="both"/>
      </w:pPr>
      <w:r>
        <w:t xml:space="preserve">  - Почему </w:t>
      </w:r>
      <w:proofErr w:type="gramStart"/>
      <w:r>
        <w:t>композиционный</w:t>
      </w:r>
      <w:proofErr w:type="gramEnd"/>
      <w:r>
        <w:t xml:space="preserve"> и смысловой центры картины не совпадают? Опишите вазу с цветами. Букет цветов – граница между террасой и живой природой Ароматные бледно-розовые, лиловые, белые флоксы в  прозрачной стеклянной вазе, похожей на огромную каплю дождя или прозрачную слезинку; лепестки рассыпались по столу, сорванные порывами ветра.</w:t>
      </w:r>
    </w:p>
    <w:p w:rsidR="00F73DAD" w:rsidRDefault="00F73DAD" w:rsidP="00F73DAD">
      <w:pPr>
        <w:jc w:val="both"/>
      </w:pPr>
      <w:r>
        <w:t>- Перечислите заинтересовавшие вас детали картины, опишите их.</w:t>
      </w:r>
    </w:p>
    <w:p w:rsidR="00F73DAD" w:rsidRDefault="00F73DAD" w:rsidP="00F73DAD">
      <w:pPr>
        <w:jc w:val="both"/>
      </w:pPr>
      <w:r>
        <w:t xml:space="preserve">    Стол. Круглый, на резных тонких ножках, чёрного цвета; столешница с волнистыми краями, похожими на лепесток распустившегося цветка; гладкая зеркальная поверхность, в которой отражается ваза с цветами и опрокинутый ветром стакан; стол похож на осьминога, важно разлёгшегося на террасе или скользящего по влажному берегу.</w:t>
      </w:r>
    </w:p>
    <w:p w:rsidR="00F73DAD" w:rsidRDefault="00F73DAD" w:rsidP="00F73DAD">
      <w:pPr>
        <w:jc w:val="both"/>
      </w:pPr>
      <w:r>
        <w:t xml:space="preserve">   Пол. Деревянные доски террасы, отполированные дождём до блеска; пол, словно зеркальный</w:t>
      </w:r>
      <w:proofErr w:type="gramStart"/>
      <w:r>
        <w:t xml:space="preserve"> :</w:t>
      </w:r>
      <w:proofErr w:type="gramEnd"/>
      <w:r>
        <w:t xml:space="preserve"> в нём отражаются полосы света, падающие от перил, и столик из тёмного дерева.</w:t>
      </w:r>
    </w:p>
    <w:p w:rsidR="00F73DAD" w:rsidRDefault="00F73DAD" w:rsidP="00F73DAD">
      <w:pPr>
        <w:jc w:val="both"/>
      </w:pPr>
      <w:r>
        <w:t xml:space="preserve">  Перила и скамья. Мокрые, влажные от дождя; пропускают первые лучи солнца; скамейка кажется полосатой, похожей на зебру. Перила словно тонкая граница, отделяющая мир людей от мира природы.</w:t>
      </w:r>
    </w:p>
    <w:p w:rsidR="00F73DAD" w:rsidRDefault="00F73DAD" w:rsidP="00F73DAD">
      <w:pPr>
        <w:jc w:val="both"/>
      </w:pPr>
      <w:r w:rsidRPr="00502295">
        <w:rPr>
          <w:b/>
        </w:rPr>
        <w:t>III группа</w:t>
      </w:r>
      <w:r>
        <w:t xml:space="preserve"> – мастерство художника. </w:t>
      </w:r>
    </w:p>
    <w:p w:rsidR="00F73DAD" w:rsidRDefault="00F73DAD" w:rsidP="00F73DAD">
      <w:pPr>
        <w:jc w:val="both"/>
      </w:pPr>
      <w:r>
        <w:t xml:space="preserve">-Каким образом художнику удалось передать состояние природы сада после дождя? (масляными красками, белыми бликами, средствами живописи для создания настроения: неяркие, спокойные краски; светло-зелёная и тёмно-зелёная гамма; розовато-жёлтые тона ; холодные, дополнительные, нейтральные цвета </w:t>
      </w:r>
      <w:proofErr w:type="gramStart"/>
      <w:r>
        <w:t>;к</w:t>
      </w:r>
      <w:proofErr w:type="gramEnd"/>
      <w:r>
        <w:t>олорит спокойный, холодный, неяркий; игра света передана при помощи трех цветовых линий слева направо и трех сверху вниз.</w:t>
      </w:r>
    </w:p>
    <w:p w:rsidR="00502295" w:rsidRPr="00502295" w:rsidRDefault="00502295" w:rsidP="00F73DAD">
      <w:pPr>
        <w:jc w:val="both"/>
        <w:rPr>
          <w:b/>
        </w:rPr>
      </w:pPr>
      <w:proofErr w:type="gramStart"/>
      <w:r w:rsidRPr="00502295">
        <w:rPr>
          <w:b/>
          <w:lang w:val="en-US"/>
        </w:rPr>
        <w:t>V</w:t>
      </w:r>
      <w:r>
        <w:rPr>
          <w:b/>
        </w:rPr>
        <w:t>.</w:t>
      </w:r>
      <w:r w:rsidRPr="00502295">
        <w:rPr>
          <w:b/>
        </w:rPr>
        <w:t>Первичное осмысление и закрепление</w:t>
      </w:r>
      <w:r>
        <w:rPr>
          <w:b/>
        </w:rPr>
        <w:t>.</w:t>
      </w:r>
      <w:proofErr w:type="gramEnd"/>
      <w:r>
        <w:rPr>
          <w:b/>
        </w:rPr>
        <w:t xml:space="preserve"> Работа с текстом.</w:t>
      </w:r>
      <w:r w:rsidR="00E32159">
        <w:rPr>
          <w:b/>
        </w:rPr>
        <w:t xml:space="preserve"> </w:t>
      </w:r>
      <w:r w:rsidR="00E32159" w:rsidRPr="00E32159">
        <w:t>Слайды 13-14</w:t>
      </w:r>
      <w:r w:rsidR="00E32159">
        <w:t>.</w:t>
      </w:r>
    </w:p>
    <w:p w:rsidR="00F73DAD" w:rsidRDefault="00F73DAD" w:rsidP="00F73DAD">
      <w:pPr>
        <w:jc w:val="both"/>
      </w:pPr>
      <w:r>
        <w:t>-Прочитайте и текст, созданный по мотивам сочинения шестиклассника (тексты на столах). Какой из предложенных планов ему соответствует? По окончании работы заполняем сводную таблицу изобразительно-выразительных средств, дополните её своими примерами.</w:t>
      </w:r>
    </w:p>
    <w:p w:rsidR="00F73DAD" w:rsidRDefault="00F73DAD" w:rsidP="00F73DAD">
      <w:pPr>
        <w:jc w:val="both"/>
      </w:pPr>
      <w:r>
        <w:t xml:space="preserve">     Существует несколько ролей, которые выполняет  пейзаж, являясь фоном событий. Одна из них – это совпадение настроения природы и человека. Именно эту роль и выполняет пейзаж на картине А.М.Герасимова «После дождя».</w:t>
      </w:r>
    </w:p>
    <w:p w:rsidR="00F73DAD" w:rsidRDefault="00F73DAD" w:rsidP="00F73DAD">
      <w:pPr>
        <w:jc w:val="both"/>
      </w:pPr>
      <w:r>
        <w:lastRenderedPageBreak/>
        <w:t xml:space="preserve">      По некоторым предметам можно определить присутствие человека на этом полотне: это терраса, заботливо сколоченная много </w:t>
      </w:r>
      <w:proofErr w:type="gramStart"/>
      <w:r>
        <w:t>лет</w:t>
      </w:r>
      <w:proofErr w:type="gramEnd"/>
      <w:r>
        <w:t xml:space="preserve"> назад, спрятавшийся в зелени веток сарай и  заросший травой сад, букет флоксов на чёрной поверхности стола и опрокинутый ветром стакан рядом с сорванными стеблями августа. К  краю террасы прикреплены перила. Они, как стражи, храбро защищают её от ливней, но им не всегда это удаётся. Некоторые приметы указывают на то, что художник живёт один. К примеру, трава в его саду не скошена, деревья не ухожены. Стол придвинут к самому краю веранды, да и присесть к нему можно только одному человеку – на краешек скамьи. </w:t>
      </w:r>
    </w:p>
    <w:p w:rsidR="00F73DAD" w:rsidRDefault="00F73DAD" w:rsidP="00F73DAD">
      <w:pPr>
        <w:jc w:val="both"/>
      </w:pPr>
      <w:r>
        <w:t xml:space="preserve">     Как вы думаете, где находится центр этой картины? Не догадались? Если разделить картину по линии горизонта, то центром станет верхняя часть перил. Смысловым же центром полотна являются чудесные благоухающие флоксы в огромной стеклянной капле-вазе. Цветы отделяют живую природу </w:t>
      </w:r>
      <w:proofErr w:type="gramStart"/>
      <w:r>
        <w:t>от</w:t>
      </w:r>
      <w:proofErr w:type="gramEnd"/>
      <w:r>
        <w:t xml:space="preserve"> неживой, приковывают наши взгляды своей сочностью и яркими красками.</w:t>
      </w:r>
    </w:p>
    <w:p w:rsidR="00F73DAD" w:rsidRDefault="00F73DAD" w:rsidP="00F73DAD">
      <w:pPr>
        <w:jc w:val="both"/>
      </w:pPr>
      <w:r>
        <w:t xml:space="preserve">      Особенно замечателен из всех изображённых  предметов стол  из чёрного дерева. Он похож на важного паука с тоненькими ножками. На столе, как на поверхности крошечного озера, плавают лодочки опавших флоксовых лепестков. Второй «паучок» отражается в зеркальной глади деревянного настила.</w:t>
      </w:r>
    </w:p>
    <w:p w:rsidR="00F73DAD" w:rsidRDefault="00F73DAD" w:rsidP="00F73DAD">
      <w:pPr>
        <w:jc w:val="both"/>
      </w:pPr>
      <w:r>
        <w:t xml:space="preserve">    Картина покоряет своей тихой красотой. Радуют дополнительные цвета и спокойный колорит. Многие не любят дождь, а вот автор восхищается дождливым утром, умытым садом, свежестью солнечного дня, прощальным цветочным приветом флоксов.</w:t>
      </w:r>
    </w:p>
    <w:p w:rsidR="00502295" w:rsidRDefault="00502295" w:rsidP="00502295">
      <w:pPr>
        <w:rPr>
          <w:b/>
        </w:rPr>
      </w:pPr>
      <w:r w:rsidRPr="00502295">
        <w:rPr>
          <w:b/>
        </w:rPr>
        <w:t>Итоги урока.</w:t>
      </w:r>
      <w:r>
        <w:rPr>
          <w:b/>
        </w:rPr>
        <w:t xml:space="preserve"> </w:t>
      </w:r>
      <w:r w:rsidRPr="00502295">
        <w:rPr>
          <w:b/>
        </w:rPr>
        <w:t>Заполнение таблицы «Изобразительно-выразительные с</w:t>
      </w:r>
      <w:r>
        <w:rPr>
          <w:b/>
        </w:rPr>
        <w:t>редства» собственными примерами, корректирование записей.</w:t>
      </w:r>
    </w:p>
    <w:p w:rsidR="00502295" w:rsidRDefault="00502295" w:rsidP="00502295">
      <w:pPr>
        <w:jc w:val="both"/>
      </w:pPr>
      <w:r>
        <w:rPr>
          <w:b/>
        </w:rPr>
        <w:t>Ф</w:t>
      </w:r>
      <w:r w:rsidRPr="00502295">
        <w:rPr>
          <w:b/>
        </w:rPr>
        <w:t>иксирование рабочих материалов к сочинению</w:t>
      </w:r>
      <w:r w:rsidR="006F155A">
        <w:rPr>
          <w:b/>
        </w:rPr>
        <w:t xml:space="preserve">. </w:t>
      </w:r>
      <w:r w:rsidR="006F155A" w:rsidRPr="006F155A">
        <w:t>Слайд 12.</w:t>
      </w:r>
    </w:p>
    <w:p w:rsidR="00502295" w:rsidRPr="00502295" w:rsidRDefault="00502295" w:rsidP="00502295">
      <w:pPr>
        <w:jc w:val="both"/>
      </w:pPr>
      <w:r>
        <w:tab/>
      </w:r>
      <w:r>
        <w:tab/>
      </w:r>
      <w: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3828"/>
        <w:gridCol w:w="3543"/>
        <w:gridCol w:w="3969"/>
        <w:gridCol w:w="4678"/>
      </w:tblGrid>
      <w:tr w:rsidR="00502295" w:rsidRPr="00502295" w:rsidTr="006F155A">
        <w:tc>
          <w:tcPr>
            <w:tcW w:w="382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  <w:r w:rsidRPr="00502295">
              <w:rPr>
                <w:b/>
                <w:sz w:val="24"/>
                <w:szCs w:val="24"/>
              </w:rPr>
              <w:t>Предмет описания</w:t>
            </w:r>
          </w:p>
        </w:tc>
        <w:tc>
          <w:tcPr>
            <w:tcW w:w="3543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  <w:r w:rsidRPr="00502295">
              <w:rPr>
                <w:b/>
                <w:sz w:val="24"/>
                <w:szCs w:val="24"/>
              </w:rPr>
              <w:t>Эпитеты (цветовые)</w:t>
            </w:r>
          </w:p>
        </w:tc>
        <w:tc>
          <w:tcPr>
            <w:tcW w:w="3969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  <w:r w:rsidRPr="00502295">
              <w:rPr>
                <w:b/>
                <w:sz w:val="24"/>
                <w:szCs w:val="24"/>
              </w:rPr>
              <w:t>Сравнения</w:t>
            </w:r>
          </w:p>
        </w:tc>
        <w:tc>
          <w:tcPr>
            <w:tcW w:w="467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  <w:r w:rsidRPr="00502295">
              <w:rPr>
                <w:b/>
                <w:sz w:val="24"/>
                <w:szCs w:val="24"/>
              </w:rPr>
              <w:t>Метафоры</w:t>
            </w:r>
          </w:p>
        </w:tc>
      </w:tr>
      <w:tr w:rsidR="00502295" w:rsidRPr="00502295" w:rsidTr="006F155A">
        <w:tc>
          <w:tcPr>
            <w:tcW w:w="382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295" w:rsidRPr="00502295" w:rsidTr="006F155A">
        <w:tc>
          <w:tcPr>
            <w:tcW w:w="382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295" w:rsidRPr="00502295" w:rsidTr="006F155A">
        <w:tc>
          <w:tcPr>
            <w:tcW w:w="382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295" w:rsidRPr="00502295" w:rsidTr="006F155A">
        <w:tc>
          <w:tcPr>
            <w:tcW w:w="382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02295" w:rsidRPr="00502295" w:rsidRDefault="00502295" w:rsidP="000744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2295" w:rsidRDefault="00502295" w:rsidP="00502295">
      <w:pPr>
        <w:rPr>
          <w:b/>
        </w:rPr>
      </w:pPr>
    </w:p>
    <w:p w:rsidR="00C0446C" w:rsidRPr="00C0446C" w:rsidRDefault="00C0446C" w:rsidP="00F73DAD">
      <w:pPr>
        <w:jc w:val="both"/>
      </w:pPr>
      <w:r>
        <w:t>-</w:t>
      </w:r>
      <w:r w:rsidRPr="00C0446C">
        <w:t>Перечислите, чему вас научил сегодняшний опыт описания живописного полотна? Что нового вы узнали? Что повторили?</w:t>
      </w:r>
    </w:p>
    <w:p w:rsidR="00F73DAD" w:rsidRDefault="00F73DAD" w:rsidP="00F73DAD">
      <w:pPr>
        <w:jc w:val="both"/>
      </w:pPr>
      <w:r w:rsidRPr="00502295">
        <w:rPr>
          <w:b/>
        </w:rPr>
        <w:t xml:space="preserve">Рефлексия </w:t>
      </w:r>
      <w:r w:rsidR="00502295">
        <w:rPr>
          <w:b/>
        </w:rPr>
        <w:t>(</w:t>
      </w:r>
      <w:r w:rsidRPr="00502295">
        <w:rPr>
          <w:b/>
        </w:rPr>
        <w:t>эмоционально-музыкальная</w:t>
      </w:r>
      <w:r w:rsidR="00502295">
        <w:rPr>
          <w:b/>
        </w:rPr>
        <w:t>)</w:t>
      </w:r>
      <w:r>
        <w:t>. Прослушайте  «Вальс дождя»</w:t>
      </w:r>
      <w:r w:rsidR="008F247C">
        <w:t xml:space="preserve"> Ф.Шопена </w:t>
      </w:r>
      <w:r>
        <w:t xml:space="preserve"> и определите по 10-балльной шкале  соответствие музыкально</w:t>
      </w:r>
      <w:r w:rsidR="0062707A">
        <w:t>го фрагмента настроению картин А.М.Герасимова «После дождя» и  «Полдень. Тёплый дождь».</w:t>
      </w:r>
      <w:r w:rsidR="006F155A">
        <w:t xml:space="preserve"> Слайды 15-16.</w:t>
      </w:r>
      <w:r w:rsidR="00C0446C">
        <w:t xml:space="preserve"> </w:t>
      </w:r>
    </w:p>
    <w:p w:rsidR="00F73DAD" w:rsidRDefault="00F73DAD" w:rsidP="00F73DAD">
      <w:pPr>
        <w:jc w:val="both"/>
      </w:pPr>
      <w:r w:rsidRPr="00502295">
        <w:rPr>
          <w:b/>
        </w:rPr>
        <w:t>Домашнее задание.</w:t>
      </w:r>
      <w:r>
        <w:t xml:space="preserve"> </w:t>
      </w:r>
      <w:r w:rsidR="00492A7F">
        <w:t>У</w:t>
      </w:r>
      <w:r>
        <w:t>стно</w:t>
      </w:r>
      <w:r w:rsidR="00492A7F">
        <w:t xml:space="preserve">е сочинение-описание картины А.М.Герасимова </w:t>
      </w:r>
      <w:r>
        <w:t xml:space="preserve">«После дождя» </w:t>
      </w:r>
      <w:proofErr w:type="gramStart"/>
      <w:r w:rsidR="00492A7F">
        <w:t xml:space="preserve">( </w:t>
      </w:r>
      <w:proofErr w:type="gramEnd"/>
      <w:r w:rsidR="00492A7F">
        <w:t>согласно</w:t>
      </w:r>
      <w:r>
        <w:t xml:space="preserve"> плану</w:t>
      </w:r>
      <w:r w:rsidR="00492A7F">
        <w:t>)</w:t>
      </w:r>
      <w:r>
        <w:t>.</w:t>
      </w:r>
    </w:p>
    <w:p w:rsidR="00320984" w:rsidRDefault="00320984" w:rsidP="00320984">
      <w:pPr>
        <w:jc w:val="both"/>
      </w:pPr>
    </w:p>
    <w:p w:rsidR="00416C37" w:rsidRDefault="00416C37" w:rsidP="00416C37">
      <w:pPr>
        <w:spacing w:line="270" w:lineRule="atLeast"/>
        <w:jc w:val="center"/>
        <w:rPr>
          <w:b/>
          <w:bCs/>
          <w:color w:val="000000"/>
        </w:rPr>
      </w:pPr>
      <w:r w:rsidRPr="00003A16">
        <w:rPr>
          <w:b/>
          <w:bCs/>
          <w:color w:val="000000"/>
        </w:rPr>
        <w:t>Информационные ресурсы</w:t>
      </w:r>
      <w:r w:rsidR="006F155A">
        <w:rPr>
          <w:b/>
          <w:bCs/>
          <w:color w:val="000000"/>
        </w:rPr>
        <w:t xml:space="preserve"> </w:t>
      </w:r>
      <w:r w:rsidR="006F155A" w:rsidRPr="006F155A">
        <w:rPr>
          <w:bCs/>
          <w:color w:val="000000"/>
        </w:rPr>
        <w:t>(слайд 17)</w:t>
      </w:r>
      <w:r w:rsidRPr="00003A16">
        <w:rPr>
          <w:b/>
          <w:bCs/>
          <w:color w:val="000000"/>
        </w:rPr>
        <w:t>:</w:t>
      </w:r>
    </w:p>
    <w:p w:rsidR="00E32159" w:rsidRPr="00AB062C" w:rsidRDefault="00E32159" w:rsidP="00416C37">
      <w:pPr>
        <w:spacing w:line="270" w:lineRule="atLeast"/>
        <w:jc w:val="center"/>
        <w:rPr>
          <w:rFonts w:ascii="Calibri" w:hAnsi="Calibri"/>
          <w:color w:val="000000"/>
        </w:rPr>
      </w:pPr>
    </w:p>
    <w:p w:rsidR="00416C37" w:rsidRDefault="00416C37" w:rsidP="00416C37">
      <w:pPr>
        <w:spacing w:line="270" w:lineRule="atLeast"/>
        <w:jc w:val="both"/>
        <w:rPr>
          <w:color w:val="000000"/>
          <w:shd w:val="clear" w:color="auto" w:fill="FFFFFF"/>
        </w:rPr>
      </w:pPr>
      <w:r w:rsidRPr="00003A16">
        <w:rPr>
          <w:color w:val="000000"/>
          <w:shd w:val="clear" w:color="auto" w:fill="FFFFFF"/>
        </w:rPr>
        <w:t xml:space="preserve">1.Русский язык. 6 класс. Учеб. Для </w:t>
      </w:r>
      <w:proofErr w:type="spellStart"/>
      <w:r w:rsidRPr="00003A16">
        <w:rPr>
          <w:color w:val="000000"/>
          <w:shd w:val="clear" w:color="auto" w:fill="FFFFFF"/>
        </w:rPr>
        <w:t>общеобразоват</w:t>
      </w:r>
      <w:proofErr w:type="spellEnd"/>
      <w:r w:rsidRPr="00003A16">
        <w:rPr>
          <w:color w:val="000000"/>
          <w:shd w:val="clear" w:color="auto" w:fill="FFFFFF"/>
        </w:rPr>
        <w:t>. учреждений. В 2ч. /( М</w:t>
      </w:r>
      <w:r>
        <w:rPr>
          <w:color w:val="000000"/>
          <w:shd w:val="clear" w:color="auto" w:fill="FFFFFF"/>
        </w:rPr>
        <w:t xml:space="preserve">.Т.Баранов, </w:t>
      </w:r>
      <w:proofErr w:type="spellStart"/>
      <w:r>
        <w:rPr>
          <w:color w:val="000000"/>
          <w:shd w:val="clear" w:color="auto" w:fill="FFFFFF"/>
        </w:rPr>
        <w:t>Т.А.Ладыженская</w:t>
      </w:r>
      <w:proofErr w:type="spellEnd"/>
      <w:r>
        <w:rPr>
          <w:color w:val="000000"/>
          <w:shd w:val="clear" w:color="auto" w:fill="FFFFFF"/>
        </w:rPr>
        <w:t>, Л.А</w:t>
      </w:r>
      <w:r w:rsidRPr="00003A16">
        <w:rPr>
          <w:color w:val="000000"/>
          <w:shd w:val="clear" w:color="auto" w:fill="FFFFFF"/>
        </w:rPr>
        <w:t xml:space="preserve">. </w:t>
      </w:r>
      <w:proofErr w:type="spellStart"/>
      <w:r w:rsidRPr="00003A16">
        <w:rPr>
          <w:color w:val="000000"/>
          <w:shd w:val="clear" w:color="auto" w:fill="FFFFFF"/>
        </w:rPr>
        <w:t>Тростенцова</w:t>
      </w:r>
      <w:proofErr w:type="spellEnd"/>
      <w:r w:rsidRPr="00003A16">
        <w:rPr>
          <w:color w:val="000000"/>
          <w:shd w:val="clear" w:color="auto" w:fill="FFFFFF"/>
        </w:rPr>
        <w:t xml:space="preserve"> и др.; </w:t>
      </w:r>
      <w:proofErr w:type="spellStart"/>
      <w:r w:rsidRPr="00003A16">
        <w:rPr>
          <w:color w:val="000000"/>
          <w:shd w:val="clear" w:color="auto" w:fill="FFFFFF"/>
        </w:rPr>
        <w:t>науч</w:t>
      </w:r>
      <w:proofErr w:type="spellEnd"/>
      <w:r w:rsidRPr="00003A16">
        <w:rPr>
          <w:color w:val="000000"/>
          <w:shd w:val="clear" w:color="auto" w:fill="FFFFFF"/>
        </w:rPr>
        <w:t xml:space="preserve">. ред. </w:t>
      </w:r>
      <w:proofErr w:type="spellStart"/>
      <w:r w:rsidRPr="00003A16">
        <w:rPr>
          <w:color w:val="000000"/>
          <w:shd w:val="clear" w:color="auto" w:fill="FFFFFF"/>
        </w:rPr>
        <w:t>Н.М</w:t>
      </w:r>
      <w:r>
        <w:rPr>
          <w:color w:val="000000"/>
          <w:shd w:val="clear" w:color="auto" w:fill="FFFFFF"/>
        </w:rPr>
        <w:t>.Шанский</w:t>
      </w:r>
      <w:proofErr w:type="spellEnd"/>
      <w:r>
        <w:rPr>
          <w:color w:val="000000"/>
          <w:shd w:val="clear" w:color="auto" w:fill="FFFFFF"/>
        </w:rPr>
        <w:t>) - М.: Просвещение, 2012</w:t>
      </w:r>
      <w:r w:rsidRPr="00003A16">
        <w:rPr>
          <w:color w:val="000000"/>
          <w:shd w:val="clear" w:color="auto" w:fill="FFFFFF"/>
        </w:rPr>
        <w:t>.</w:t>
      </w:r>
    </w:p>
    <w:p w:rsidR="00E32159" w:rsidRDefault="00E32159" w:rsidP="00416C37">
      <w:pPr>
        <w:spacing w:line="27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2.Все школьные сочинения по картине 5-7 класс. С.Ю.Михайлова. АСТ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стрель.Москва.2007 г.</w:t>
      </w:r>
    </w:p>
    <w:p w:rsidR="00E32159" w:rsidRPr="00003A16" w:rsidRDefault="00E32159" w:rsidP="00416C37">
      <w:pPr>
        <w:spacing w:line="27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3.Учиться языку как искусству. </w:t>
      </w:r>
      <w:proofErr w:type="spellStart"/>
      <w:r>
        <w:rPr>
          <w:color w:val="000000"/>
          <w:shd w:val="clear" w:color="auto" w:fill="FFFFFF"/>
        </w:rPr>
        <w:t>Е.В.Любичева</w:t>
      </w:r>
      <w:proofErr w:type="spellEnd"/>
      <w:r>
        <w:rPr>
          <w:color w:val="000000"/>
          <w:shd w:val="clear" w:color="auto" w:fill="FFFFFF"/>
        </w:rPr>
        <w:t xml:space="preserve">, Л.И.Болдырева. Уроки развития речи. 5-7 </w:t>
      </w:r>
      <w:proofErr w:type="spellStart"/>
      <w:r>
        <w:rPr>
          <w:color w:val="000000"/>
          <w:shd w:val="clear" w:color="auto" w:fill="FFFFFF"/>
        </w:rPr>
        <w:t>классы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анкт-Петербург</w:t>
      </w:r>
      <w:proofErr w:type="spellEnd"/>
      <w:r>
        <w:rPr>
          <w:color w:val="000000"/>
          <w:shd w:val="clear" w:color="auto" w:fill="FFFFFF"/>
        </w:rPr>
        <w:t>. Паритет. 2005г.</w:t>
      </w:r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4</w:t>
      </w:r>
      <w:r w:rsidR="00416C37" w:rsidRPr="00003A16">
        <w:rPr>
          <w:b/>
          <w:bCs/>
          <w:color w:val="000000"/>
        </w:rPr>
        <w:t>)</w:t>
      </w:r>
      <w:hyperlink r:id="rId5" w:history="1">
        <w:r w:rsidR="00416C37" w:rsidRPr="00003A16">
          <w:rPr>
            <w:rStyle w:val="a6"/>
            <w:b/>
            <w:bCs/>
          </w:rPr>
          <w:t>http://ruslit.biz/podgotovka-k-sochineniyu-po-kartine-a-m-gerasimova-posle-dozhdya/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5</w:t>
      </w:r>
      <w:r w:rsidR="00416C37" w:rsidRPr="00003A16">
        <w:rPr>
          <w:b/>
          <w:bCs/>
          <w:color w:val="000000"/>
        </w:rPr>
        <w:t>)</w:t>
      </w:r>
      <w:hyperlink r:id="rId6" w:history="1">
        <w:r w:rsidR="00416C37" w:rsidRPr="00003A16">
          <w:rPr>
            <w:rStyle w:val="a6"/>
            <w:b/>
            <w:bCs/>
          </w:rPr>
          <w:t>http://infourok.ru/-25063.html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6</w:t>
      </w:r>
      <w:r w:rsidR="00416C37" w:rsidRPr="00003A16">
        <w:rPr>
          <w:b/>
          <w:bCs/>
          <w:color w:val="000000"/>
        </w:rPr>
        <w:t xml:space="preserve">) </w:t>
      </w:r>
      <w:hyperlink r:id="rId7" w:history="1">
        <w:r w:rsidR="00416C37" w:rsidRPr="00003A16">
          <w:rPr>
            <w:rStyle w:val="a6"/>
            <w:b/>
            <w:bCs/>
          </w:rPr>
          <w:t>http://www.myshared.ru/slide/172582/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7</w:t>
      </w:r>
      <w:r w:rsidR="00416C37" w:rsidRPr="00003A16">
        <w:rPr>
          <w:b/>
          <w:bCs/>
          <w:color w:val="000000"/>
        </w:rPr>
        <w:t xml:space="preserve">) </w:t>
      </w:r>
      <w:hyperlink r:id="rId8" w:history="1">
        <w:r w:rsidR="00416C37" w:rsidRPr="00003A16">
          <w:rPr>
            <w:rStyle w:val="a6"/>
            <w:b/>
            <w:bCs/>
          </w:rPr>
          <w:t>http://www.testsoch.com/podgotovka-k-sochineniyu-po-kartine-a-m-gerasimova-posle-dozhdya/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8</w:t>
      </w:r>
      <w:r w:rsidR="00416C37" w:rsidRPr="00003A16">
        <w:rPr>
          <w:b/>
          <w:bCs/>
          <w:color w:val="000000"/>
        </w:rPr>
        <w:t>)</w:t>
      </w:r>
      <w:hyperlink r:id="rId9" w:history="1">
        <w:r w:rsidR="00416C37" w:rsidRPr="00003A16">
          <w:rPr>
            <w:rStyle w:val="a6"/>
            <w:b/>
            <w:bCs/>
          </w:rPr>
          <w:t>http://sochineniye.ru/sochinenie-po-kartine-a-m-gerasimova-posle-dozhdya/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416C37" w:rsidRPr="00003A16">
        <w:rPr>
          <w:b/>
          <w:bCs/>
          <w:color w:val="000000"/>
        </w:rPr>
        <w:t xml:space="preserve">) </w:t>
      </w:r>
      <w:hyperlink r:id="rId10" w:history="1">
        <w:r w:rsidR="00416C37" w:rsidRPr="00003A16">
          <w:rPr>
            <w:rStyle w:val="a6"/>
            <w:b/>
            <w:bCs/>
          </w:rPr>
          <w:t>http://nsportal.ru/shkola/russkiy-yazyk/library/2013/11/21/urok-razvitiya-rechi-v-6-klasse-podgotovka-k-sochineniyu-po</w:t>
        </w:r>
      </w:hyperlink>
    </w:p>
    <w:p w:rsidR="00416C37" w:rsidRPr="00003A16" w:rsidRDefault="00E32159" w:rsidP="00416C37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10</w:t>
      </w:r>
      <w:r w:rsidR="00416C37" w:rsidRPr="00003A16">
        <w:rPr>
          <w:b/>
          <w:bCs/>
          <w:color w:val="000000"/>
        </w:rPr>
        <w:t xml:space="preserve">) </w:t>
      </w:r>
      <w:hyperlink r:id="rId11" w:history="1">
        <w:r w:rsidR="00416C37" w:rsidRPr="00003A16">
          <w:rPr>
            <w:rStyle w:val="a6"/>
            <w:b/>
            <w:bCs/>
          </w:rPr>
          <w:t>http://gigabaza.ru/doc/19710.html</w:t>
        </w:r>
      </w:hyperlink>
    </w:p>
    <w:sectPr w:rsidR="00416C37" w:rsidRPr="00003A16" w:rsidSect="00C0446C">
      <w:type w:val="continuous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E78"/>
    <w:multiLevelType w:val="multilevel"/>
    <w:tmpl w:val="2F80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04F0"/>
    <w:multiLevelType w:val="multilevel"/>
    <w:tmpl w:val="4048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A1C28"/>
    <w:multiLevelType w:val="multilevel"/>
    <w:tmpl w:val="A34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44D4"/>
    <w:multiLevelType w:val="multilevel"/>
    <w:tmpl w:val="773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984"/>
    <w:rsid w:val="00041B4B"/>
    <w:rsid w:val="000453EB"/>
    <w:rsid w:val="00051E98"/>
    <w:rsid w:val="00060CF1"/>
    <w:rsid w:val="00063D87"/>
    <w:rsid w:val="00094CC8"/>
    <w:rsid w:val="000B7DF0"/>
    <w:rsid w:val="000C0C21"/>
    <w:rsid w:val="000D61A8"/>
    <w:rsid w:val="00113781"/>
    <w:rsid w:val="0013287E"/>
    <w:rsid w:val="001913F1"/>
    <w:rsid w:val="001B25F3"/>
    <w:rsid w:val="001B3428"/>
    <w:rsid w:val="001C1D4D"/>
    <w:rsid w:val="001C497F"/>
    <w:rsid w:val="001C5FB9"/>
    <w:rsid w:val="001D0D77"/>
    <w:rsid w:val="001E4D29"/>
    <w:rsid w:val="001E7D90"/>
    <w:rsid w:val="001F5F47"/>
    <w:rsid w:val="00210B23"/>
    <w:rsid w:val="00211627"/>
    <w:rsid w:val="002159EE"/>
    <w:rsid w:val="00232A10"/>
    <w:rsid w:val="00242F2E"/>
    <w:rsid w:val="00320984"/>
    <w:rsid w:val="00342BE8"/>
    <w:rsid w:val="003558DC"/>
    <w:rsid w:val="00392B7E"/>
    <w:rsid w:val="00397EBF"/>
    <w:rsid w:val="003B66A0"/>
    <w:rsid w:val="003D6665"/>
    <w:rsid w:val="00403687"/>
    <w:rsid w:val="00416C37"/>
    <w:rsid w:val="00452424"/>
    <w:rsid w:val="00466898"/>
    <w:rsid w:val="00472980"/>
    <w:rsid w:val="00487678"/>
    <w:rsid w:val="00487FBF"/>
    <w:rsid w:val="00492A7F"/>
    <w:rsid w:val="004E3C5A"/>
    <w:rsid w:val="004F473D"/>
    <w:rsid w:val="004F61B1"/>
    <w:rsid w:val="00502295"/>
    <w:rsid w:val="00523D66"/>
    <w:rsid w:val="00526E26"/>
    <w:rsid w:val="00534A76"/>
    <w:rsid w:val="005662C9"/>
    <w:rsid w:val="00581D11"/>
    <w:rsid w:val="005F16AB"/>
    <w:rsid w:val="005F5EE0"/>
    <w:rsid w:val="0062707A"/>
    <w:rsid w:val="00632019"/>
    <w:rsid w:val="00643318"/>
    <w:rsid w:val="00650BEB"/>
    <w:rsid w:val="00667B32"/>
    <w:rsid w:val="006A5DCF"/>
    <w:rsid w:val="006A6504"/>
    <w:rsid w:val="006C41E6"/>
    <w:rsid w:val="006D4F9B"/>
    <w:rsid w:val="006F155A"/>
    <w:rsid w:val="006F486B"/>
    <w:rsid w:val="00723BE9"/>
    <w:rsid w:val="00744506"/>
    <w:rsid w:val="00756F64"/>
    <w:rsid w:val="00760174"/>
    <w:rsid w:val="00767BAE"/>
    <w:rsid w:val="007811F1"/>
    <w:rsid w:val="0078439C"/>
    <w:rsid w:val="007B1249"/>
    <w:rsid w:val="007B7F74"/>
    <w:rsid w:val="007C2B26"/>
    <w:rsid w:val="007C4094"/>
    <w:rsid w:val="008240F9"/>
    <w:rsid w:val="00866C60"/>
    <w:rsid w:val="00876BEA"/>
    <w:rsid w:val="00881FAC"/>
    <w:rsid w:val="008C54D5"/>
    <w:rsid w:val="008F247C"/>
    <w:rsid w:val="009326B3"/>
    <w:rsid w:val="00963771"/>
    <w:rsid w:val="00971EB0"/>
    <w:rsid w:val="00972451"/>
    <w:rsid w:val="00973D68"/>
    <w:rsid w:val="009842A0"/>
    <w:rsid w:val="009B4509"/>
    <w:rsid w:val="009D12C5"/>
    <w:rsid w:val="009E17BC"/>
    <w:rsid w:val="009E27FD"/>
    <w:rsid w:val="00A35408"/>
    <w:rsid w:val="00A53469"/>
    <w:rsid w:val="00A55BA3"/>
    <w:rsid w:val="00A63EEA"/>
    <w:rsid w:val="00A6619C"/>
    <w:rsid w:val="00A87105"/>
    <w:rsid w:val="00A8773D"/>
    <w:rsid w:val="00A90E71"/>
    <w:rsid w:val="00AA4FB5"/>
    <w:rsid w:val="00AB52E9"/>
    <w:rsid w:val="00AD5ADB"/>
    <w:rsid w:val="00AE023B"/>
    <w:rsid w:val="00AF180B"/>
    <w:rsid w:val="00B13041"/>
    <w:rsid w:val="00B547FC"/>
    <w:rsid w:val="00BA502E"/>
    <w:rsid w:val="00BC51F5"/>
    <w:rsid w:val="00C0446C"/>
    <w:rsid w:val="00C24435"/>
    <w:rsid w:val="00C51F76"/>
    <w:rsid w:val="00C90DF1"/>
    <w:rsid w:val="00CC2304"/>
    <w:rsid w:val="00CE1BD9"/>
    <w:rsid w:val="00CF5494"/>
    <w:rsid w:val="00D00530"/>
    <w:rsid w:val="00D17CFA"/>
    <w:rsid w:val="00D332EF"/>
    <w:rsid w:val="00D348F1"/>
    <w:rsid w:val="00D35AE1"/>
    <w:rsid w:val="00D6368C"/>
    <w:rsid w:val="00D64D14"/>
    <w:rsid w:val="00DC531F"/>
    <w:rsid w:val="00DE7EBE"/>
    <w:rsid w:val="00DF55F6"/>
    <w:rsid w:val="00E045D7"/>
    <w:rsid w:val="00E1453B"/>
    <w:rsid w:val="00E16087"/>
    <w:rsid w:val="00E179C6"/>
    <w:rsid w:val="00E32159"/>
    <w:rsid w:val="00E37581"/>
    <w:rsid w:val="00E440CD"/>
    <w:rsid w:val="00E44D70"/>
    <w:rsid w:val="00E612DB"/>
    <w:rsid w:val="00E717E8"/>
    <w:rsid w:val="00E72B5E"/>
    <w:rsid w:val="00E7324F"/>
    <w:rsid w:val="00E8252A"/>
    <w:rsid w:val="00E91A63"/>
    <w:rsid w:val="00ED0465"/>
    <w:rsid w:val="00EE7BC6"/>
    <w:rsid w:val="00F05F38"/>
    <w:rsid w:val="00F66542"/>
    <w:rsid w:val="00F73DAD"/>
    <w:rsid w:val="00F87500"/>
    <w:rsid w:val="00FA4EBA"/>
    <w:rsid w:val="00FA7338"/>
    <w:rsid w:val="00FC1045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0984"/>
    <w:pPr>
      <w:spacing w:before="100" w:beforeAutospacing="1" w:after="100" w:afterAutospacing="1"/>
    </w:pPr>
  </w:style>
  <w:style w:type="character" w:customStyle="1" w:styleId="c1">
    <w:name w:val="c1"/>
    <w:rsid w:val="00320984"/>
  </w:style>
  <w:style w:type="paragraph" w:styleId="a3">
    <w:name w:val="Balloon Text"/>
    <w:basedOn w:val="a"/>
    <w:link w:val="a4"/>
    <w:uiPriority w:val="99"/>
    <w:semiHidden/>
    <w:unhideWhenUsed/>
    <w:rsid w:val="00A87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3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416C37"/>
    <w:rPr>
      <w:color w:val="0000FF"/>
      <w:u w:val="single"/>
    </w:rPr>
  </w:style>
  <w:style w:type="paragraph" w:customStyle="1" w:styleId="normal">
    <w:name w:val="normal"/>
    <w:rsid w:val="009E27FD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0984"/>
    <w:pPr>
      <w:spacing w:before="100" w:beforeAutospacing="1" w:after="100" w:afterAutospacing="1"/>
    </w:pPr>
  </w:style>
  <w:style w:type="character" w:customStyle="1" w:styleId="c1">
    <w:name w:val="c1"/>
    <w:rsid w:val="00320984"/>
  </w:style>
  <w:style w:type="paragraph" w:styleId="a3">
    <w:name w:val="Balloon Text"/>
    <w:basedOn w:val="a"/>
    <w:link w:val="a4"/>
    <w:uiPriority w:val="99"/>
    <w:semiHidden/>
    <w:unhideWhenUsed/>
    <w:rsid w:val="00A87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podgotovka-k-sochineniyu-po-kartine-a-m-gerasimova-posle-dozhd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725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-25063.html" TargetMode="External"/><Relationship Id="rId11" Type="http://schemas.openxmlformats.org/officeDocument/2006/relationships/hyperlink" Target="http://gigabaza.ru/doc/19710.html" TargetMode="External"/><Relationship Id="rId5" Type="http://schemas.openxmlformats.org/officeDocument/2006/relationships/hyperlink" Target="http://ruslit.biz/podgotovka-k-sochineniyu-po-kartine-a-m-gerasimova-posle-dozhdya/" TargetMode="External"/><Relationship Id="rId10" Type="http://schemas.openxmlformats.org/officeDocument/2006/relationships/hyperlink" Target="http://nsportal.ru/shkola/russkiy-yazyk/library/2013/11/21/urok-razvitiya-rechi-v-6-klasse-podgotovka-k-sochineniyu-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ineniye.ru/sochinenie-po-kartine-a-m-gerasimova-posle-dozhd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Анна</cp:lastModifiedBy>
  <cp:revision>31</cp:revision>
  <cp:lastPrinted>2015-12-02T19:03:00Z</cp:lastPrinted>
  <dcterms:created xsi:type="dcterms:W3CDTF">2014-11-30T16:42:00Z</dcterms:created>
  <dcterms:modified xsi:type="dcterms:W3CDTF">2015-12-19T19:59:00Z</dcterms:modified>
</cp:coreProperties>
</file>